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47" w:rsidRPr="007A25F4" w:rsidRDefault="00FF1F47" w:rsidP="00924681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A25F4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25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F47" w:rsidRPr="007A25F4" w:rsidRDefault="00F0587D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Техническая и биологическая р</w:t>
      </w:r>
      <w:r w:rsidR="00637BE3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екультивация нарушенных и загрязненных земель</w:t>
      </w:r>
      <w:r w:rsidR="00CE39C7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9083A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площадк</w:t>
      </w:r>
      <w:r w:rsidR="00CE39C7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</w:t>
      </w:r>
      <w:r w:rsidR="00F9083A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E39C7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буровой скважины </w:t>
      </w:r>
      <w:r w:rsidR="00F9083A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</w:t>
      </w:r>
      <w:r w:rsidR="00637BE3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E39C7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27</w:t>
      </w:r>
      <w:r w:rsidR="00637BE3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9083A" w:rsidRPr="00CE39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Тагульского лицензионного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, переработка отходов бурения, </w:t>
      </w:r>
      <w:r w:rsidR="00637BE3" w:rsidRPr="00F058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 201</w:t>
      </w:r>
      <w:r w:rsidR="00CE39C7" w:rsidRPr="00F058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8</w:t>
      </w:r>
      <w:r w:rsidR="00637BE3" w:rsidRPr="00F058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году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FF1F47" w:rsidRPr="0055705F" w:rsidRDefault="00FF1F47" w:rsidP="003B1A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5705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Общие положения</w:t>
      </w:r>
    </w:p>
    <w:p w:rsidR="00FF1F47" w:rsidRPr="00CE39C7" w:rsidRDefault="00924681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1.1.</w:t>
      </w:r>
      <w:r w:rsidR="00FF1F47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закупки.</w:t>
      </w:r>
    </w:p>
    <w:p w:rsidR="00306A42" w:rsidRPr="0055705F" w:rsidRDefault="00F9083A" w:rsidP="003B1AA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F0587D">
        <w:rPr>
          <w:rFonts w:ascii="Times New Roman" w:eastAsia="Times New Roman" w:hAnsi="Times New Roman" w:cs="Times New Roman"/>
          <w:sz w:val="24"/>
          <w:szCs w:val="24"/>
          <w:u w:val="single"/>
        </w:rPr>
        <w:t>Техническая и биологическая рекультивация</w:t>
      </w:r>
      <w:r w:rsidR="00237D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637BE3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нарушенных и загрязненных земель</w:t>
      </w:r>
      <w:r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E39C7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площадки буровой</w:t>
      </w:r>
      <w:r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E2088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скважин</w:t>
      </w:r>
      <w:r w:rsidR="00CE39C7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ы</w:t>
      </w:r>
      <w:r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№</w:t>
      </w:r>
      <w:r w:rsidR="00CE39C7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 27</w:t>
      </w:r>
      <w:r w:rsidR="00064C6A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Тагульского ЛУ</w:t>
      </w:r>
      <w:r w:rsidR="00237DA1">
        <w:rPr>
          <w:rFonts w:ascii="Times New Roman" w:eastAsia="Times New Roman" w:hAnsi="Times New Roman" w:cs="Times New Roman"/>
          <w:sz w:val="24"/>
          <w:szCs w:val="24"/>
          <w:u w:val="single"/>
        </w:rPr>
        <w:t>, переработк</w:t>
      </w:r>
      <w:r w:rsidR="00F0587D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  <w:r w:rsidR="00237D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отходов бурения, </w:t>
      </w:r>
      <w:r w:rsidR="009409DC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в 201</w:t>
      </w:r>
      <w:r w:rsidR="00CE39C7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>8</w:t>
      </w:r>
      <w:r w:rsidR="009409DC" w:rsidRPr="00CE39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году</w:t>
      </w:r>
      <w:r w:rsidR="00E61302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  <w:r w:rsidRPr="00CE39C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F1F47" w:rsidRPr="0055705F" w:rsidRDefault="00924681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1.2.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Лот</w:t>
      </w:r>
      <w:r w:rsidR="00F9083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являе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тся неделимым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500A" w:rsidRPr="0055705F" w:rsidRDefault="00924681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1.3.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Pr="0055705F" w:rsidRDefault="00FF1F47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</w:t>
      </w:r>
      <w:r w:rsidR="00094E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нефтегазоразведочная экспедиция» (ООО «БНГРЭ»).</w:t>
      </w:r>
    </w:p>
    <w:p w:rsidR="00FF1F47" w:rsidRPr="00E45D86" w:rsidRDefault="00924681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86">
        <w:rPr>
          <w:rFonts w:ascii="Times New Roman" w:eastAsia="Times New Roman" w:hAnsi="Times New Roman" w:cs="Times New Roman"/>
          <w:sz w:val="24"/>
          <w:szCs w:val="24"/>
          <w:u w:val="single"/>
        </w:rPr>
        <w:t>1.4.</w:t>
      </w:r>
      <w:r w:rsidR="00FF1F47" w:rsidRPr="00E45D8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Плановые </w:t>
      </w:r>
      <w:r w:rsidR="001A45AD" w:rsidRPr="00E45D8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ориентировочные </w:t>
      </w:r>
      <w:r w:rsidR="00FF1F47" w:rsidRPr="00E45D86">
        <w:rPr>
          <w:rFonts w:ascii="Times New Roman" w:eastAsia="Times New Roman" w:hAnsi="Times New Roman" w:cs="Times New Roman"/>
          <w:sz w:val="24"/>
          <w:szCs w:val="24"/>
          <w:u w:val="single"/>
        </w:rPr>
        <w:t>сроки проведения работ</w:t>
      </w:r>
      <w:r w:rsidR="00FF1F47" w:rsidRPr="00E45D8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B6B37" w:rsidRPr="00E45D86" w:rsidRDefault="000B6B37" w:rsidP="000B6B3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86">
        <w:rPr>
          <w:rFonts w:ascii="Times New Roman" w:eastAsia="Times New Roman" w:hAnsi="Times New Roman" w:cs="Times New Roman"/>
          <w:sz w:val="24"/>
          <w:szCs w:val="24"/>
        </w:rPr>
        <w:t>- мобилизация оборудования (персонала) для своевременного выполнения работ до 31.03.2018г.</w:t>
      </w:r>
    </w:p>
    <w:p w:rsidR="005D72FA" w:rsidRPr="00E45D86" w:rsidRDefault="005D72FA" w:rsidP="003B1AA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86">
        <w:rPr>
          <w:rFonts w:ascii="Times New Roman" w:eastAsia="Times New Roman" w:hAnsi="Times New Roman" w:cs="Times New Roman"/>
          <w:sz w:val="24"/>
          <w:szCs w:val="24"/>
        </w:rPr>
        <w:t>- т</w:t>
      </w:r>
      <w:r w:rsidR="003B1AA0" w:rsidRPr="00E45D86">
        <w:rPr>
          <w:rFonts w:ascii="Times New Roman" w:eastAsia="Times New Roman" w:hAnsi="Times New Roman" w:cs="Times New Roman"/>
          <w:sz w:val="24"/>
          <w:szCs w:val="24"/>
        </w:rPr>
        <w:t>ехническая и биологическая р</w:t>
      </w:r>
      <w:r w:rsidR="003E2088" w:rsidRPr="00E45D86">
        <w:rPr>
          <w:rFonts w:ascii="Times New Roman" w:eastAsia="Times New Roman" w:hAnsi="Times New Roman" w:cs="Times New Roman"/>
          <w:sz w:val="24"/>
          <w:szCs w:val="24"/>
        </w:rPr>
        <w:t xml:space="preserve">екультивация 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>с 15.</w:t>
      </w:r>
      <w:r w:rsidR="003E2088" w:rsidRPr="00E45D86">
        <w:rPr>
          <w:rFonts w:ascii="Times New Roman" w:eastAsia="Times New Roman" w:hAnsi="Times New Roman" w:cs="Times New Roman"/>
          <w:sz w:val="24"/>
          <w:szCs w:val="24"/>
        </w:rPr>
        <w:t>06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159C" w:rsidRPr="00E45D8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E39C7" w:rsidRPr="00E45D86">
        <w:rPr>
          <w:rFonts w:ascii="Times New Roman" w:eastAsia="Times New Roman" w:hAnsi="Times New Roman" w:cs="Times New Roman"/>
          <w:sz w:val="24"/>
          <w:szCs w:val="24"/>
        </w:rPr>
        <w:t>8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D108DB" w:rsidRPr="00E45D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3E2088" w:rsidRPr="00E45D86">
        <w:rPr>
          <w:rFonts w:ascii="Times New Roman" w:eastAsia="Times New Roman" w:hAnsi="Times New Roman" w:cs="Times New Roman"/>
          <w:sz w:val="24"/>
          <w:szCs w:val="24"/>
        </w:rPr>
        <w:t>15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7F44EF" w:rsidRPr="00E45D86">
        <w:rPr>
          <w:rFonts w:ascii="Times New Roman" w:eastAsia="Times New Roman" w:hAnsi="Times New Roman" w:cs="Times New Roman"/>
          <w:sz w:val="24"/>
          <w:szCs w:val="24"/>
        </w:rPr>
        <w:t>08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159C" w:rsidRPr="00E45D8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E39C7" w:rsidRPr="00E45D86">
        <w:rPr>
          <w:rFonts w:ascii="Times New Roman" w:eastAsia="Times New Roman" w:hAnsi="Times New Roman" w:cs="Times New Roman"/>
          <w:sz w:val="24"/>
          <w:szCs w:val="24"/>
        </w:rPr>
        <w:t>8</w:t>
      </w:r>
      <w:r w:rsidR="00EE500A" w:rsidRPr="00E45D86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0270AF" w:rsidRPr="00E45D86">
        <w:rPr>
          <w:rFonts w:ascii="Times New Roman" w:eastAsia="Times New Roman" w:hAnsi="Times New Roman" w:cs="Times New Roman"/>
          <w:sz w:val="24"/>
          <w:szCs w:val="24"/>
        </w:rPr>
        <w:t>.,</w:t>
      </w:r>
    </w:p>
    <w:p w:rsidR="000B6B37" w:rsidRPr="00E45D86" w:rsidRDefault="000B6B37" w:rsidP="000B6B3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86">
        <w:rPr>
          <w:rFonts w:ascii="Times New Roman" w:eastAsia="Times New Roman" w:hAnsi="Times New Roman" w:cs="Times New Roman"/>
          <w:sz w:val="24"/>
          <w:szCs w:val="24"/>
        </w:rPr>
        <w:t>- демобилизация оборудования (персонала) до 31.12.2018г.</w:t>
      </w:r>
    </w:p>
    <w:p w:rsidR="00FF1F47" w:rsidRPr="0055705F" w:rsidRDefault="00C7458D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D86">
        <w:rPr>
          <w:rFonts w:ascii="Times New Roman" w:eastAsia="Times New Roman" w:hAnsi="Times New Roman" w:cs="Times New Roman"/>
          <w:sz w:val="24"/>
          <w:szCs w:val="24"/>
          <w:u w:val="single"/>
        </w:rPr>
        <w:t>1.5</w:t>
      </w:r>
      <w:r w:rsidR="00677896" w:rsidRPr="00E45D8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E45D86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FF1F47" w:rsidRPr="00E45D86">
        <w:rPr>
          <w:rFonts w:ascii="Times New Roman" w:eastAsia="Times New Roman" w:hAnsi="Times New Roman" w:cs="Times New Roman"/>
          <w:sz w:val="24"/>
          <w:szCs w:val="24"/>
        </w:rPr>
        <w:t>: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774B" w:rsidRPr="0055705F" w:rsidRDefault="003B1AA0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4B774B" w:rsidRPr="004B1AF1">
        <w:rPr>
          <w:rFonts w:ascii="Times New Roman" w:eastAsia="Times New Roman" w:hAnsi="Times New Roman" w:cs="Times New Roman"/>
          <w:sz w:val="24"/>
          <w:szCs w:val="24"/>
        </w:rPr>
        <w:t xml:space="preserve">лощадка </w:t>
      </w:r>
      <w:r w:rsidR="00CE39C7" w:rsidRPr="004B1AF1">
        <w:rPr>
          <w:rFonts w:ascii="Times New Roman" w:eastAsia="Times New Roman" w:hAnsi="Times New Roman" w:cs="Times New Roman"/>
          <w:sz w:val="24"/>
          <w:szCs w:val="24"/>
        </w:rPr>
        <w:t xml:space="preserve">буровой скважины </w:t>
      </w:r>
      <w:r w:rsidR="004B774B" w:rsidRPr="004B1AF1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CE39C7" w:rsidRPr="004B1AF1">
        <w:rPr>
          <w:rFonts w:ascii="Times New Roman" w:eastAsia="Times New Roman" w:hAnsi="Times New Roman" w:cs="Times New Roman"/>
          <w:sz w:val="24"/>
          <w:szCs w:val="24"/>
        </w:rPr>
        <w:t>27</w:t>
      </w:r>
      <w:r w:rsidR="00FF1F47" w:rsidRPr="004B1AF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E39C7" w:rsidRPr="004B1AF1">
        <w:rPr>
          <w:rFonts w:ascii="Times New Roman" w:eastAsia="Times New Roman" w:hAnsi="Times New Roman" w:cs="Times New Roman"/>
          <w:sz w:val="24"/>
          <w:szCs w:val="24"/>
        </w:rPr>
        <w:t>кадастровый номер 24:37:6201001:4211</w:t>
      </w:r>
      <w:r w:rsidR="00FF1F47" w:rsidRPr="004B1A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4B774B" w:rsidRPr="004B1AF1">
        <w:rPr>
          <w:rFonts w:ascii="Times New Roman" w:eastAsia="Times New Roman" w:hAnsi="Times New Roman" w:cs="Times New Roman"/>
          <w:sz w:val="24"/>
          <w:szCs w:val="24"/>
        </w:rPr>
        <w:t>, расположенная</w:t>
      </w:r>
      <w:r w:rsidR="00FF1F47" w:rsidRPr="004B1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4B774B" w:rsidRPr="004B1AF1">
        <w:rPr>
          <w:rFonts w:ascii="Times New Roman" w:eastAsia="Times New Roman" w:hAnsi="Times New Roman" w:cs="Times New Roman"/>
          <w:sz w:val="24"/>
          <w:szCs w:val="24"/>
        </w:rPr>
        <w:t>Тагульском лицензионном участке,</w:t>
      </w:r>
      <w:r w:rsidR="00C7458D" w:rsidRPr="004B1AF1">
        <w:rPr>
          <w:rFonts w:ascii="Times New Roman" w:eastAsia="Times New Roman" w:hAnsi="Times New Roman" w:cs="Times New Roman"/>
          <w:sz w:val="24"/>
          <w:szCs w:val="24"/>
        </w:rPr>
        <w:t xml:space="preserve"> Туруханского муниципального рай</w:t>
      </w:r>
      <w:r w:rsidR="001A5A3F" w:rsidRPr="004B1AF1">
        <w:rPr>
          <w:rFonts w:ascii="Times New Roman" w:eastAsia="Times New Roman" w:hAnsi="Times New Roman" w:cs="Times New Roman"/>
          <w:sz w:val="24"/>
          <w:szCs w:val="24"/>
        </w:rPr>
        <w:t>она Красноярского края.</w:t>
      </w:r>
    </w:p>
    <w:p w:rsidR="000D7436" w:rsidRDefault="00C7458D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1.6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услуг:</w:t>
      </w:r>
      <w:r w:rsidR="004B1AF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0D7436" w:rsidRPr="00B7045E" w:rsidRDefault="000D7436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Переработка отходов бурения (шлама) на месте образования </w:t>
      </w:r>
      <w:r w:rsidRPr="000D7436">
        <w:rPr>
          <w:rFonts w:ascii="Times New Roman" w:eastAsia="Times New Roman" w:hAnsi="Times New Roman" w:cs="Times New Roman"/>
          <w:sz w:val="24"/>
          <w:szCs w:val="24"/>
        </w:rPr>
        <w:t xml:space="preserve">с получением </w:t>
      </w:r>
      <w:r w:rsidR="00976C2D">
        <w:rPr>
          <w:rFonts w:ascii="Times New Roman" w:eastAsia="Times New Roman" w:hAnsi="Times New Roman" w:cs="Times New Roman"/>
          <w:sz w:val="24"/>
          <w:szCs w:val="24"/>
        </w:rPr>
        <w:t>продукции (</w:t>
      </w:r>
      <w:r w:rsidRPr="000D7436">
        <w:rPr>
          <w:rFonts w:ascii="Times New Roman" w:eastAsia="Times New Roman" w:hAnsi="Times New Roman" w:cs="Times New Roman"/>
          <w:sz w:val="24"/>
          <w:szCs w:val="24"/>
        </w:rPr>
        <w:t>строительного материала</w:t>
      </w:r>
      <w:r w:rsidR="00976C2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D7436">
        <w:rPr>
          <w:rFonts w:ascii="Times New Roman" w:eastAsia="Times New Roman" w:hAnsi="Times New Roman" w:cs="Times New Roman"/>
          <w:sz w:val="24"/>
          <w:szCs w:val="24"/>
        </w:rPr>
        <w:t xml:space="preserve"> по технологии, прошедшей </w:t>
      </w:r>
      <w:r w:rsidR="003F163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D7436">
        <w:rPr>
          <w:rFonts w:ascii="Times New Roman" w:eastAsia="Times New Roman" w:hAnsi="Times New Roman" w:cs="Times New Roman"/>
          <w:sz w:val="24"/>
          <w:szCs w:val="24"/>
        </w:rPr>
        <w:t>осударственную экологическую экспертизу</w:t>
      </w:r>
      <w:r>
        <w:rPr>
          <w:rFonts w:ascii="Times New Roman" w:eastAsia="Times New Roman" w:hAnsi="Times New Roman" w:cs="Times New Roman"/>
          <w:sz w:val="24"/>
          <w:szCs w:val="24"/>
        </w:rPr>
        <w:t>. Орие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 xml:space="preserve">нтировочный объем буровых отходов - </w:t>
      </w:r>
      <w:r w:rsidR="00161F68" w:rsidRPr="00B7045E">
        <w:rPr>
          <w:rFonts w:ascii="Times New Roman" w:eastAsia="Times New Roman" w:hAnsi="Times New Roman" w:cs="Times New Roman"/>
          <w:sz w:val="24"/>
          <w:szCs w:val="24"/>
        </w:rPr>
        <w:t>437,34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7045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D41" w:rsidRPr="00B7045E" w:rsidRDefault="00E05D41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45E">
        <w:rPr>
          <w:rFonts w:ascii="Times New Roman" w:eastAsia="Times New Roman" w:hAnsi="Times New Roman" w:cs="Times New Roman"/>
          <w:sz w:val="24"/>
          <w:szCs w:val="24"/>
        </w:rPr>
        <w:t xml:space="preserve">Отбор проб и лабораторные исследования </w:t>
      </w:r>
      <w:r w:rsidR="00976C2D" w:rsidRPr="00B7045E">
        <w:rPr>
          <w:rFonts w:ascii="Times New Roman" w:eastAsia="Times New Roman" w:hAnsi="Times New Roman" w:cs="Times New Roman"/>
          <w:sz w:val="24"/>
          <w:szCs w:val="24"/>
        </w:rPr>
        <w:t xml:space="preserve">готовой 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>продукции (</w:t>
      </w:r>
      <w:r w:rsidR="00976C2D" w:rsidRPr="00B7045E">
        <w:rPr>
          <w:rFonts w:ascii="Times New Roman" w:eastAsia="Times New Roman" w:hAnsi="Times New Roman" w:cs="Times New Roman"/>
          <w:sz w:val="24"/>
          <w:szCs w:val="24"/>
        </w:rPr>
        <w:t xml:space="preserve">строительного 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>материала) аккредитованной лабораторией, с целью подтверждения качества соответствия требованиям технических условий и технологического регламента.</w:t>
      </w:r>
    </w:p>
    <w:p w:rsidR="000D7436" w:rsidRPr="00B7045E" w:rsidRDefault="000D7436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45E">
        <w:rPr>
          <w:rFonts w:ascii="Times New Roman" w:eastAsia="Times New Roman" w:hAnsi="Times New Roman" w:cs="Times New Roman"/>
          <w:sz w:val="24"/>
          <w:szCs w:val="24"/>
        </w:rPr>
        <w:t xml:space="preserve">Рекультивация </w:t>
      </w:r>
      <w:r w:rsidR="00E05D41" w:rsidRPr="00B7045E">
        <w:rPr>
          <w:rFonts w:ascii="Times New Roman" w:eastAsia="Times New Roman" w:hAnsi="Times New Roman" w:cs="Times New Roman"/>
          <w:sz w:val="24"/>
          <w:szCs w:val="24"/>
        </w:rPr>
        <w:t xml:space="preserve">(ликвидация) 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 xml:space="preserve">шламового амбара с использованием полученного строительного материала, с выравниванием и </w:t>
      </w:r>
      <w:proofErr w:type="spellStart"/>
      <w:r w:rsidRPr="00B7045E">
        <w:rPr>
          <w:rFonts w:ascii="Times New Roman" w:eastAsia="Times New Roman" w:hAnsi="Times New Roman" w:cs="Times New Roman"/>
          <w:sz w:val="24"/>
          <w:szCs w:val="24"/>
        </w:rPr>
        <w:t>выполаживанием</w:t>
      </w:r>
      <w:proofErr w:type="spellEnd"/>
      <w:r w:rsidRPr="00B7045E">
        <w:rPr>
          <w:rFonts w:ascii="Times New Roman" w:eastAsia="Times New Roman" w:hAnsi="Times New Roman" w:cs="Times New Roman"/>
          <w:sz w:val="24"/>
          <w:szCs w:val="24"/>
        </w:rPr>
        <w:t xml:space="preserve"> откосов обвалования амбара. Объем шламового амбара 1</w:t>
      </w:r>
      <w:r w:rsidR="001A3BC2" w:rsidRPr="00B7045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>00 м</w:t>
      </w:r>
      <w:r w:rsidRPr="00B7045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704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163B" w:rsidRDefault="003F163B" w:rsidP="003F1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45E">
        <w:rPr>
          <w:rFonts w:ascii="Times New Roman" w:eastAsia="Times New Roman" w:hAnsi="Times New Roman" w:cs="Times New Roman"/>
          <w:sz w:val="24"/>
          <w:szCs w:val="24"/>
        </w:rPr>
        <w:t xml:space="preserve">Ликвидация амбара для сжигания флюида посредством сноса </w:t>
      </w:r>
      <w:proofErr w:type="spellStart"/>
      <w:r w:rsidRPr="00B7045E">
        <w:rPr>
          <w:rFonts w:ascii="Times New Roman" w:eastAsia="Times New Roman" w:hAnsi="Times New Roman" w:cs="Times New Roman"/>
          <w:sz w:val="24"/>
          <w:szCs w:val="24"/>
        </w:rPr>
        <w:t>обваловок</w:t>
      </w:r>
      <w:proofErr w:type="spellEnd"/>
      <w:r w:rsidRPr="00B7045E">
        <w:rPr>
          <w:rFonts w:ascii="Times New Roman" w:eastAsia="Times New Roman" w:hAnsi="Times New Roman" w:cs="Times New Roman"/>
          <w:sz w:val="24"/>
          <w:szCs w:val="24"/>
        </w:rPr>
        <w:t xml:space="preserve"> и разравнивания поверхности.</w:t>
      </w:r>
    </w:p>
    <w:p w:rsidR="00CB35D8" w:rsidRDefault="003F163B" w:rsidP="003F1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3F163B">
        <w:rPr>
          <w:rFonts w:ascii="Times New Roman" w:eastAsia="Times New Roman" w:hAnsi="Times New Roman" w:cs="Times New Roman"/>
          <w:sz w:val="24"/>
          <w:szCs w:val="24"/>
        </w:rPr>
        <w:t>еханическая и (или) химическая зачистка участков химического и углеводородного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загрязнения грунта.</w:t>
      </w:r>
    </w:p>
    <w:p w:rsidR="00CB35D8" w:rsidRDefault="00CB35D8" w:rsidP="003F1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5D8">
        <w:rPr>
          <w:rFonts w:ascii="Times New Roman" w:eastAsia="Times New Roman" w:hAnsi="Times New Roman" w:cs="Times New Roman"/>
          <w:sz w:val="24"/>
          <w:szCs w:val="24"/>
        </w:rPr>
        <w:t>Сбор, вывоз и/или утилизация отходов в количестве до 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5D8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онн</w:t>
      </w:r>
      <w:r w:rsidRPr="00CB35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35D8" w:rsidRDefault="00CB35D8" w:rsidP="00CB3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Обезвреживание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F163B">
        <w:rPr>
          <w:rFonts w:ascii="Times New Roman" w:eastAsia="Times New Roman" w:hAnsi="Times New Roman" w:cs="Times New Roman"/>
          <w:sz w:val="24"/>
          <w:szCs w:val="24"/>
        </w:rPr>
        <w:t>ефтезагрязненн</w:t>
      </w:r>
      <w:r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3F1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почв</w:t>
      </w:r>
      <w:r w:rsidRPr="003F163B">
        <w:rPr>
          <w:rFonts w:ascii="Times New Roman" w:eastAsia="Times New Roman" w:hAnsi="Times New Roman" w:cs="Times New Roman"/>
          <w:sz w:val="24"/>
          <w:szCs w:val="24"/>
        </w:rPr>
        <w:t xml:space="preserve"> на установке по утилизации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163B">
        <w:rPr>
          <w:rFonts w:ascii="Times New Roman" w:eastAsia="Times New Roman" w:hAnsi="Times New Roman" w:cs="Times New Roman"/>
          <w:sz w:val="24"/>
          <w:szCs w:val="24"/>
        </w:rPr>
        <w:t>замазученных</w:t>
      </w:r>
      <w:proofErr w:type="spellEnd"/>
      <w:r w:rsidRPr="003F163B">
        <w:rPr>
          <w:rFonts w:ascii="Times New Roman" w:eastAsia="Times New Roman" w:hAnsi="Times New Roman" w:cs="Times New Roman"/>
          <w:sz w:val="24"/>
          <w:szCs w:val="24"/>
        </w:rPr>
        <w:t xml:space="preserve"> грунтов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7489" w:rsidRDefault="00977489" w:rsidP="00977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7489">
        <w:rPr>
          <w:rFonts w:ascii="Times New Roman" w:eastAsia="Times New Roman" w:hAnsi="Times New Roman" w:cs="Times New Roman"/>
          <w:sz w:val="24"/>
          <w:szCs w:val="24"/>
        </w:rPr>
        <w:t xml:space="preserve">Планировка </w:t>
      </w:r>
      <w:proofErr w:type="spellStart"/>
      <w:r w:rsidR="009B6D6A">
        <w:rPr>
          <w:rFonts w:ascii="Times New Roman" w:eastAsia="Times New Roman" w:hAnsi="Times New Roman" w:cs="Times New Roman"/>
          <w:sz w:val="24"/>
          <w:szCs w:val="24"/>
        </w:rPr>
        <w:t>рекультивируемой</w:t>
      </w:r>
      <w:proofErr w:type="spellEnd"/>
      <w:r w:rsidR="009B6D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7489">
        <w:rPr>
          <w:rFonts w:ascii="Times New Roman" w:eastAsia="Times New Roman" w:hAnsi="Times New Roman" w:cs="Times New Roman"/>
          <w:sz w:val="24"/>
          <w:szCs w:val="24"/>
        </w:rPr>
        <w:t>территории.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7489">
        <w:rPr>
          <w:rFonts w:ascii="Times New Roman" w:eastAsia="Times New Roman" w:hAnsi="Times New Roman" w:cs="Times New Roman"/>
          <w:sz w:val="24"/>
          <w:szCs w:val="24"/>
        </w:rPr>
        <w:t>Засыпка эрозионных форм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7489">
        <w:rPr>
          <w:rFonts w:ascii="Times New Roman" w:eastAsia="Times New Roman" w:hAnsi="Times New Roman" w:cs="Times New Roman"/>
          <w:sz w:val="24"/>
          <w:szCs w:val="24"/>
        </w:rPr>
        <w:t>(оврагов и промоин)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77489">
        <w:rPr>
          <w:rFonts w:ascii="Times New Roman" w:eastAsia="Times New Roman" w:hAnsi="Times New Roman" w:cs="Times New Roman"/>
          <w:sz w:val="24"/>
          <w:szCs w:val="24"/>
        </w:rPr>
        <w:t xml:space="preserve">Фрезерование </w:t>
      </w:r>
      <w:proofErr w:type="spellStart"/>
      <w:r w:rsidRPr="00977489">
        <w:rPr>
          <w:rFonts w:ascii="Times New Roman" w:eastAsia="Times New Roman" w:hAnsi="Times New Roman" w:cs="Times New Roman"/>
          <w:sz w:val="24"/>
          <w:szCs w:val="24"/>
        </w:rPr>
        <w:t>рекультивированной</w:t>
      </w:r>
      <w:proofErr w:type="spellEnd"/>
      <w:r w:rsidRPr="00977489">
        <w:rPr>
          <w:rFonts w:ascii="Times New Roman" w:eastAsia="Times New Roman" w:hAnsi="Times New Roman" w:cs="Times New Roman"/>
          <w:sz w:val="24"/>
          <w:szCs w:val="24"/>
        </w:rPr>
        <w:t xml:space="preserve"> поверхности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7489" w:rsidRPr="000D7436" w:rsidRDefault="00977489" w:rsidP="00977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7489">
        <w:rPr>
          <w:rFonts w:ascii="Times New Roman" w:eastAsia="Times New Roman" w:hAnsi="Times New Roman" w:cs="Times New Roman"/>
          <w:sz w:val="24"/>
          <w:szCs w:val="24"/>
        </w:rPr>
        <w:t xml:space="preserve">Внесение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минеральных </w:t>
      </w:r>
      <w:r w:rsidRPr="00977489">
        <w:rPr>
          <w:rFonts w:ascii="Times New Roman" w:eastAsia="Times New Roman" w:hAnsi="Times New Roman" w:cs="Times New Roman"/>
          <w:sz w:val="24"/>
          <w:szCs w:val="24"/>
        </w:rPr>
        <w:t>удобрений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посев многолетних трав.</w:t>
      </w:r>
    </w:p>
    <w:p w:rsidR="003F163B" w:rsidRDefault="00CB35D8" w:rsidP="003F1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5D8">
        <w:rPr>
          <w:rFonts w:ascii="Times New Roman" w:eastAsia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технической и биологической </w:t>
      </w:r>
      <w:r w:rsidRPr="00CB35D8">
        <w:rPr>
          <w:rFonts w:ascii="Times New Roman" w:eastAsia="Times New Roman" w:hAnsi="Times New Roman" w:cs="Times New Roman"/>
          <w:sz w:val="24"/>
          <w:szCs w:val="24"/>
        </w:rPr>
        <w:t xml:space="preserve">рекультивации нарушенных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загрязненных </w:t>
      </w:r>
      <w:r w:rsidRPr="00CB35D8">
        <w:rPr>
          <w:rFonts w:ascii="Times New Roman" w:eastAsia="Times New Roman" w:hAnsi="Times New Roman" w:cs="Times New Roman"/>
          <w:sz w:val="24"/>
          <w:szCs w:val="24"/>
        </w:rPr>
        <w:t>земель,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5D8">
        <w:rPr>
          <w:rFonts w:ascii="Times New Roman" w:eastAsia="Times New Roman" w:hAnsi="Times New Roman" w:cs="Times New Roman"/>
          <w:sz w:val="24"/>
          <w:szCs w:val="24"/>
        </w:rPr>
        <w:t xml:space="preserve">отведенных под строительство поисково-оценочной скважины № 27 </w:t>
      </w:r>
      <w:proofErr w:type="spellStart"/>
      <w:r w:rsidRPr="00CB35D8">
        <w:rPr>
          <w:rFonts w:ascii="Times New Roman" w:eastAsia="Times New Roman" w:hAnsi="Times New Roman" w:cs="Times New Roman"/>
          <w:sz w:val="24"/>
          <w:szCs w:val="24"/>
        </w:rPr>
        <w:t>Тагульской</w:t>
      </w:r>
      <w:proofErr w:type="spellEnd"/>
      <w:r w:rsidRPr="00CB35D8">
        <w:rPr>
          <w:rFonts w:ascii="Times New Roman" w:eastAsia="Times New Roman" w:hAnsi="Times New Roman" w:cs="Times New Roman"/>
          <w:sz w:val="24"/>
          <w:szCs w:val="24"/>
        </w:rPr>
        <w:t xml:space="preserve"> общей </w:t>
      </w:r>
      <w:r w:rsidRPr="009174AE">
        <w:rPr>
          <w:rFonts w:ascii="Times New Roman" w:eastAsia="Times New Roman" w:hAnsi="Times New Roman" w:cs="Times New Roman"/>
          <w:sz w:val="24"/>
          <w:szCs w:val="24"/>
        </w:rPr>
        <w:t>площадью 5,0285 га, 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требованиями проекта на рекультивацию нарушенных земель (Приложение №1).</w:t>
      </w:r>
    </w:p>
    <w:p w:rsidR="00FF1F47" w:rsidRPr="0055705F" w:rsidRDefault="00924681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1.7.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FF1F47" w:rsidRDefault="00924681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1.8.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40DD4" w:rsidRPr="0055705F" w:rsidRDefault="00140DD4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-переработка отходов бурения </w:t>
      </w:r>
      <w:r w:rsidR="00453BF5">
        <w:rPr>
          <w:rFonts w:ascii="Times New Roman" w:eastAsia="Times New Roman" w:hAnsi="Times New Roman" w:cs="Times New Roman"/>
          <w:sz w:val="24"/>
          <w:szCs w:val="24"/>
        </w:rPr>
        <w:t xml:space="preserve">(шлама)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месте образования </w:t>
      </w:r>
      <w:r w:rsidR="00976C2D" w:rsidRPr="00976C2D">
        <w:rPr>
          <w:rFonts w:ascii="Times New Roman" w:eastAsia="Times New Roman" w:hAnsi="Times New Roman" w:cs="Times New Roman"/>
          <w:sz w:val="24"/>
          <w:szCs w:val="24"/>
        </w:rPr>
        <w:t>с получением продукции (строительного материала)</w:t>
      </w:r>
      <w:r w:rsidR="00976C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 технологии, имеющей положительное заключение ГЭЭ на технологию или получаемый материал;</w:t>
      </w:r>
    </w:p>
    <w:p w:rsidR="00D27523" w:rsidRPr="0055705F" w:rsidRDefault="00D27523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0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83C2D" w:rsidRPr="007000C7">
        <w:rPr>
          <w:rFonts w:ascii="Times New Roman" w:eastAsia="Times New Roman" w:hAnsi="Times New Roman" w:cs="Times New Roman"/>
          <w:sz w:val="24"/>
          <w:szCs w:val="24"/>
        </w:rPr>
        <w:t>проведение технической и биологической рекульти</w:t>
      </w:r>
      <w:r w:rsidR="003E2088" w:rsidRPr="007000C7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C83C2D" w:rsidRPr="007000C7">
        <w:rPr>
          <w:rFonts w:ascii="Times New Roman" w:eastAsia="Times New Roman" w:hAnsi="Times New Roman" w:cs="Times New Roman"/>
          <w:sz w:val="24"/>
          <w:szCs w:val="24"/>
        </w:rPr>
        <w:t>ции</w:t>
      </w:r>
      <w:r w:rsidR="003E2088" w:rsidRPr="007000C7">
        <w:rPr>
          <w:rFonts w:ascii="Times New Roman" w:eastAsia="Times New Roman" w:hAnsi="Times New Roman" w:cs="Times New Roman"/>
          <w:sz w:val="24"/>
          <w:szCs w:val="24"/>
        </w:rPr>
        <w:t xml:space="preserve"> буров</w:t>
      </w:r>
      <w:r w:rsidR="00C83C2D" w:rsidRPr="007000C7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3E2088" w:rsidRPr="007000C7">
        <w:rPr>
          <w:rFonts w:ascii="Times New Roman" w:eastAsia="Times New Roman" w:hAnsi="Times New Roman" w:cs="Times New Roman"/>
          <w:sz w:val="24"/>
          <w:szCs w:val="24"/>
        </w:rPr>
        <w:t xml:space="preserve"> площад</w:t>
      </w:r>
      <w:r w:rsidR="00C83C2D" w:rsidRPr="007000C7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3E2088" w:rsidRPr="007000C7">
        <w:rPr>
          <w:rFonts w:ascii="Times New Roman" w:eastAsia="Times New Roman" w:hAnsi="Times New Roman" w:cs="Times New Roman"/>
          <w:sz w:val="24"/>
          <w:szCs w:val="24"/>
        </w:rPr>
        <w:t xml:space="preserve"> скважины № </w:t>
      </w:r>
      <w:r w:rsidR="007000C7" w:rsidRPr="007000C7">
        <w:rPr>
          <w:rFonts w:ascii="Times New Roman" w:eastAsia="Times New Roman" w:hAnsi="Times New Roman" w:cs="Times New Roman"/>
          <w:sz w:val="24"/>
          <w:szCs w:val="24"/>
        </w:rPr>
        <w:t>27</w:t>
      </w:r>
      <w:r w:rsidR="003E2088" w:rsidRPr="007000C7">
        <w:rPr>
          <w:rFonts w:ascii="Times New Roman" w:eastAsia="Times New Roman" w:hAnsi="Times New Roman" w:cs="Times New Roman"/>
          <w:sz w:val="24"/>
          <w:szCs w:val="24"/>
        </w:rPr>
        <w:t xml:space="preserve"> Тагульского лицензионного участка</w:t>
      </w:r>
      <w:r w:rsidR="00453B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7489">
        <w:rPr>
          <w:rFonts w:ascii="Times New Roman" w:eastAsia="Times New Roman" w:hAnsi="Times New Roman" w:cs="Times New Roman"/>
          <w:sz w:val="24"/>
          <w:szCs w:val="24"/>
        </w:rPr>
        <w:t>до восстановления плодородия почв</w:t>
      </w:r>
      <w:r w:rsidRPr="007000C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7523" w:rsidRDefault="00D27523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 xml:space="preserve">сдача земельного участка </w:t>
      </w:r>
      <w:r w:rsidR="00977489">
        <w:rPr>
          <w:rFonts w:ascii="Times New Roman" w:eastAsia="Times New Roman" w:hAnsi="Times New Roman" w:cs="Times New Roman"/>
          <w:sz w:val="24"/>
          <w:szCs w:val="24"/>
        </w:rPr>
        <w:t>государственной комиссии</w:t>
      </w:r>
      <w:r w:rsidR="003E20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DAA" w:rsidRPr="00542DAA" w:rsidRDefault="006F5F0A" w:rsidP="00542DA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42DAA">
        <w:rPr>
          <w:rFonts w:ascii="Times New Roman" w:eastAsia="Times New Roman" w:hAnsi="Times New Roman" w:cs="Times New Roman"/>
          <w:sz w:val="24"/>
          <w:szCs w:val="24"/>
          <w:u w:val="single"/>
        </w:rPr>
        <w:t>1.9.</w:t>
      </w:r>
      <w:r w:rsidR="00542DAA" w:rsidRPr="00542DA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Опцион:</w:t>
      </w:r>
    </w:p>
    <w:p w:rsidR="00542DAA" w:rsidRDefault="00542DAA" w:rsidP="00542DAA">
      <w:pPr>
        <w:pStyle w:val="af5"/>
        <w:ind w:firstLine="0"/>
        <w:rPr>
          <w:szCs w:val="24"/>
        </w:rPr>
      </w:pPr>
      <w:r w:rsidRPr="003F1C14">
        <w:rPr>
          <w:color w:val="000000"/>
          <w:szCs w:val="24"/>
        </w:rPr>
        <w:t>Под Опционом понимается право Заказчика уменьшить</w:t>
      </w:r>
      <w:proofErr w:type="gramStart"/>
      <w:r w:rsidRPr="003F1C14">
        <w:rPr>
          <w:color w:val="000000"/>
          <w:szCs w:val="24"/>
        </w:rPr>
        <w:t xml:space="preserve"> (-) </w:t>
      </w:r>
      <w:proofErr w:type="gramEnd"/>
      <w:r w:rsidRPr="003F1C14">
        <w:rPr>
          <w:color w:val="000000"/>
          <w:szCs w:val="24"/>
        </w:rPr>
        <w:t xml:space="preserve">или увеличить (+) объем оказываемых услуг, предусмотренных настоящим договором без изменения остальных </w:t>
      </w:r>
      <w:r w:rsidRPr="00355088">
        <w:rPr>
          <w:szCs w:val="24"/>
        </w:rPr>
        <w:t>согласованных условий, в том числе, без изменения тарифов, согласованных в настоящем договоре.</w:t>
      </w:r>
    </w:p>
    <w:p w:rsidR="005D72FA" w:rsidRDefault="005D72FA" w:rsidP="005D72FA">
      <w:pPr>
        <w:pStyle w:val="af5"/>
        <w:ind w:firstLine="0"/>
        <w:rPr>
          <w:color w:val="000000"/>
          <w:szCs w:val="24"/>
        </w:rPr>
      </w:pPr>
      <w:r>
        <w:rPr>
          <w:color w:val="000000"/>
          <w:szCs w:val="24"/>
        </w:rPr>
        <w:t>Опцион в сторону увеличения: +30% от общего объема выполнения Работ в стоимостном выражении.</w:t>
      </w:r>
    </w:p>
    <w:p w:rsidR="005D72FA" w:rsidRDefault="005D72FA" w:rsidP="005D72FA">
      <w:pPr>
        <w:pStyle w:val="af5"/>
        <w:ind w:firstLine="0"/>
        <w:rPr>
          <w:color w:val="000000"/>
          <w:szCs w:val="24"/>
        </w:rPr>
      </w:pPr>
      <w:r>
        <w:rPr>
          <w:color w:val="000000"/>
          <w:szCs w:val="24"/>
        </w:rPr>
        <w:t>Опцион в сторону уменьшения: -30% от общего объема выполнения Работ в стоимостном выражении.</w:t>
      </w:r>
    </w:p>
    <w:p w:rsidR="00355088" w:rsidRPr="00355088" w:rsidRDefault="00355088" w:rsidP="00355088">
      <w:pPr>
        <w:pStyle w:val="af5"/>
        <w:ind w:firstLine="0"/>
        <w:rPr>
          <w:szCs w:val="24"/>
        </w:rPr>
      </w:pPr>
      <w:r w:rsidRPr="00355088">
        <w:rPr>
          <w:szCs w:val="24"/>
        </w:rPr>
        <w:t>Данное условие об опционе является безотзывной офертой Подрядчика в отношении уменьшения или увеличения объема Работ. Срок действия настоящей оферты заканчивается за 10 дней до даты начала последнего месяца выполнения Работ.</w:t>
      </w:r>
    </w:p>
    <w:p w:rsidR="009C0A85" w:rsidRPr="00206F45" w:rsidRDefault="009C0A85" w:rsidP="003B1AA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06F45">
        <w:rPr>
          <w:rFonts w:ascii="Times New Roman" w:eastAsia="Times New Roman" w:hAnsi="Times New Roman" w:cs="Times New Roman"/>
          <w:sz w:val="24"/>
          <w:szCs w:val="24"/>
          <w:u w:val="single"/>
        </w:rPr>
        <w:t>1.</w:t>
      </w:r>
      <w:r w:rsidR="006F5F0A">
        <w:rPr>
          <w:rFonts w:ascii="Times New Roman" w:eastAsia="Times New Roman" w:hAnsi="Times New Roman" w:cs="Times New Roman"/>
          <w:sz w:val="24"/>
          <w:szCs w:val="24"/>
          <w:u w:val="single"/>
        </w:rPr>
        <w:t>10</w:t>
      </w:r>
      <w:r w:rsidRPr="00206F45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206F45">
        <w:rPr>
          <w:rFonts w:ascii="Times New Roman" w:eastAsia="Times New Roman" w:hAnsi="Times New Roman" w:cs="Times New Roman"/>
          <w:sz w:val="24"/>
          <w:szCs w:val="24"/>
          <w:u w:val="single"/>
        </w:rPr>
        <w:t>Работы будут пров</w:t>
      </w:r>
      <w:r w:rsidR="003330AD" w:rsidRPr="00206F45">
        <w:rPr>
          <w:rFonts w:ascii="Times New Roman" w:eastAsia="Times New Roman" w:hAnsi="Times New Roman" w:cs="Times New Roman"/>
          <w:sz w:val="24"/>
          <w:szCs w:val="24"/>
          <w:u w:val="single"/>
        </w:rPr>
        <w:t>одиться на условиях субподряда.</w:t>
      </w:r>
    </w:p>
    <w:p w:rsidR="009C0A85" w:rsidRPr="0055705F" w:rsidRDefault="006F5F0A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1.10</w:t>
      </w:r>
      <w:r w:rsidR="009C0A85" w:rsidRPr="00206F45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542D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F47" w:rsidRPr="00206F45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</w:t>
      </w:r>
      <w:r w:rsidR="00E05D41">
        <w:rPr>
          <w:rFonts w:ascii="Times New Roman" w:eastAsia="Times New Roman" w:hAnsi="Times New Roman" w:cs="Times New Roman"/>
          <w:sz w:val="24"/>
          <w:szCs w:val="24"/>
        </w:rPr>
        <w:t>, в достаточном количестве для выполнения условий договора</w:t>
      </w:r>
      <w:r w:rsidR="00FF1F47" w:rsidRPr="00206F4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1F54" w:rsidRDefault="006F5F0A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1.10</w:t>
      </w:r>
      <w:r w:rsidR="00A208FE" w:rsidRPr="0055705F">
        <w:rPr>
          <w:rFonts w:ascii="Times New Roman" w:eastAsia="Times New Roman" w:hAnsi="Times New Roman" w:cs="Times New Roman"/>
          <w:sz w:val="24"/>
          <w:szCs w:val="24"/>
        </w:rPr>
        <w:t>.2</w:t>
      </w:r>
      <w:r w:rsidR="0081150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Подрядчик 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 xml:space="preserve">самостоятельно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осуществляет</w:t>
      </w:r>
      <w:r w:rsidR="00206F45">
        <w:rPr>
          <w:rFonts w:ascii="Times New Roman" w:eastAsia="Times New Roman" w:hAnsi="Times New Roman" w:cs="Times New Roman"/>
          <w:iCs/>
          <w:sz w:val="24"/>
          <w:szCs w:val="24"/>
        </w:rPr>
        <w:t xml:space="preserve"> мобилизацию необходимой</w:t>
      </w:r>
      <w:r w:rsidR="00E05D41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="00206F4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05D41">
        <w:rPr>
          <w:rFonts w:ascii="Times New Roman" w:eastAsia="Times New Roman" w:hAnsi="Times New Roman" w:cs="Times New Roman"/>
          <w:iCs/>
          <w:sz w:val="24"/>
          <w:szCs w:val="24"/>
        </w:rPr>
        <w:t xml:space="preserve">для проведения работ, </w:t>
      </w:r>
      <w:r w:rsidR="00206F45">
        <w:rPr>
          <w:rFonts w:ascii="Times New Roman" w:eastAsia="Times New Roman" w:hAnsi="Times New Roman" w:cs="Times New Roman"/>
          <w:iCs/>
          <w:sz w:val="24"/>
          <w:szCs w:val="24"/>
        </w:rPr>
        <w:t>техники и оборудования, обеспечивает проживание персонала и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 xml:space="preserve">организацию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питани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я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свое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му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персонал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у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9C0A85" w:rsidRPr="0055705F" w:rsidRDefault="00AB7256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</w:t>
      </w:r>
      <w:r w:rsidR="006F5F0A">
        <w:rPr>
          <w:rFonts w:ascii="Times New Roman" w:eastAsia="Times New Roman" w:hAnsi="Times New Roman" w:cs="Times New Roman"/>
          <w:sz w:val="24"/>
          <w:szCs w:val="24"/>
          <w:u w:val="single"/>
        </w:rPr>
        <w:t>11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F5F0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</w:p>
    <w:p w:rsidR="00FF1F47" w:rsidRPr="0055705F" w:rsidRDefault="00FF1F47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188">
        <w:rPr>
          <w:rFonts w:ascii="Times New Roman" w:eastAsia="Times New Roman" w:hAnsi="Times New Roman" w:cs="Times New Roman"/>
          <w:sz w:val="24"/>
          <w:szCs w:val="24"/>
        </w:rPr>
        <w:t xml:space="preserve">Подрядчик гарантирует сохранение качества </w:t>
      </w:r>
      <w:r w:rsidR="00016910">
        <w:rPr>
          <w:rFonts w:ascii="Times New Roman" w:eastAsia="Times New Roman" w:hAnsi="Times New Roman" w:cs="Times New Roman"/>
          <w:sz w:val="24"/>
          <w:szCs w:val="24"/>
        </w:rPr>
        <w:t xml:space="preserve">выполненных </w:t>
      </w:r>
      <w:r w:rsidRPr="00F95188">
        <w:rPr>
          <w:rFonts w:ascii="Times New Roman" w:eastAsia="Times New Roman" w:hAnsi="Times New Roman" w:cs="Times New Roman"/>
          <w:sz w:val="24"/>
          <w:szCs w:val="24"/>
        </w:rPr>
        <w:t xml:space="preserve">работ в течение </w:t>
      </w:r>
      <w:r w:rsidR="00016910">
        <w:rPr>
          <w:rFonts w:ascii="Times New Roman" w:eastAsia="Times New Roman" w:hAnsi="Times New Roman" w:cs="Times New Roman"/>
          <w:sz w:val="24"/>
          <w:szCs w:val="24"/>
        </w:rPr>
        <w:t>2 лет</w:t>
      </w:r>
      <w:r w:rsidRPr="00F95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F95188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F95188">
        <w:rPr>
          <w:rFonts w:ascii="Times New Roman" w:eastAsia="Times New Roman" w:hAnsi="Times New Roman" w:cs="Times New Roman"/>
          <w:sz w:val="24"/>
          <w:szCs w:val="24"/>
        </w:rPr>
        <w:t xml:space="preserve"> сторонами </w:t>
      </w:r>
      <w:r w:rsidR="009C0A85" w:rsidRPr="00F95188">
        <w:rPr>
          <w:rFonts w:ascii="Times New Roman" w:eastAsia="Times New Roman" w:hAnsi="Times New Roman" w:cs="Times New Roman"/>
          <w:sz w:val="24"/>
          <w:szCs w:val="24"/>
        </w:rPr>
        <w:t xml:space="preserve">Акта </w:t>
      </w:r>
      <w:r w:rsidR="00016910">
        <w:rPr>
          <w:rFonts w:ascii="Times New Roman" w:eastAsia="Times New Roman" w:hAnsi="Times New Roman" w:cs="Times New Roman"/>
          <w:sz w:val="24"/>
          <w:szCs w:val="24"/>
        </w:rPr>
        <w:t>о приемке выполненных</w:t>
      </w:r>
      <w:r w:rsidRPr="00F95188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="009C0A85" w:rsidRPr="00F95188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591F54" w:rsidRPr="00F95188">
        <w:rPr>
          <w:rFonts w:ascii="Times New Roman" w:eastAsia="Times New Roman" w:hAnsi="Times New Roman" w:cs="Times New Roman"/>
          <w:sz w:val="24"/>
          <w:szCs w:val="24"/>
        </w:rPr>
        <w:t xml:space="preserve">рекультивации </w:t>
      </w:r>
      <w:r w:rsidR="009C0A85" w:rsidRPr="00F95188">
        <w:rPr>
          <w:rFonts w:ascii="Times New Roman" w:eastAsia="Times New Roman" w:hAnsi="Times New Roman" w:cs="Times New Roman"/>
          <w:sz w:val="24"/>
          <w:szCs w:val="24"/>
        </w:rPr>
        <w:t>площадк</w:t>
      </w:r>
      <w:r w:rsidR="00591F54" w:rsidRPr="00F9518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F95188" w:rsidRPr="00F95188">
        <w:rPr>
          <w:rFonts w:ascii="Times New Roman" w:eastAsia="Times New Roman" w:hAnsi="Times New Roman" w:cs="Times New Roman"/>
          <w:sz w:val="24"/>
          <w:szCs w:val="24"/>
        </w:rPr>
        <w:t xml:space="preserve">буровой </w:t>
      </w:r>
      <w:r w:rsidR="00591F54" w:rsidRPr="00F95188">
        <w:rPr>
          <w:rFonts w:ascii="Times New Roman" w:eastAsia="Times New Roman" w:hAnsi="Times New Roman" w:cs="Times New Roman"/>
          <w:sz w:val="24"/>
          <w:szCs w:val="24"/>
        </w:rPr>
        <w:t xml:space="preserve">скважины </w:t>
      </w:r>
      <w:r w:rsidR="009C0A85" w:rsidRPr="00F9518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F95188" w:rsidRPr="00F95188">
        <w:rPr>
          <w:rFonts w:ascii="Times New Roman" w:eastAsia="Times New Roman" w:hAnsi="Times New Roman" w:cs="Times New Roman"/>
          <w:sz w:val="24"/>
          <w:szCs w:val="24"/>
        </w:rPr>
        <w:t xml:space="preserve">27 </w:t>
      </w:r>
      <w:r w:rsidR="009C0A85" w:rsidRPr="00F95188">
        <w:rPr>
          <w:rFonts w:ascii="Times New Roman" w:eastAsia="Times New Roman" w:hAnsi="Times New Roman" w:cs="Times New Roman"/>
          <w:sz w:val="24"/>
          <w:szCs w:val="24"/>
        </w:rPr>
        <w:t>Тагульского</w:t>
      </w:r>
      <w:r w:rsidRPr="00F95188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участка.</w:t>
      </w:r>
    </w:p>
    <w:p w:rsidR="00591F54" w:rsidRPr="00B27059" w:rsidRDefault="00AB7256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7059">
        <w:rPr>
          <w:rFonts w:ascii="Times New Roman" w:eastAsia="Times New Roman" w:hAnsi="Times New Roman" w:cs="Times New Roman"/>
          <w:sz w:val="24"/>
          <w:szCs w:val="24"/>
          <w:u w:val="single"/>
        </w:rPr>
        <w:t>1.</w:t>
      </w:r>
      <w:r w:rsidR="006F5F0A"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r w:rsidR="005717A9" w:rsidRPr="00B2705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F5F0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FF1F47" w:rsidRPr="00B27059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="00FF1F47" w:rsidRPr="00B2705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1F54" w:rsidRPr="00B27059" w:rsidRDefault="00FF1F47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059">
        <w:rPr>
          <w:rFonts w:ascii="Times New Roman" w:eastAsia="Times New Roman" w:hAnsi="Times New Roman" w:cs="Times New Roman"/>
          <w:sz w:val="24"/>
          <w:szCs w:val="24"/>
        </w:rPr>
        <w:t xml:space="preserve">Юридический адрес:660135 Россия, </w:t>
      </w:r>
      <w:r w:rsidR="00D54361" w:rsidRPr="00B27059">
        <w:rPr>
          <w:rFonts w:ascii="Times New Roman" w:eastAsia="Times New Roman" w:hAnsi="Times New Roman" w:cs="Times New Roman"/>
          <w:sz w:val="24"/>
          <w:szCs w:val="24"/>
        </w:rPr>
        <w:t xml:space="preserve">Красноярский край, 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2F4A86" w:rsidRPr="00B27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>Красноярск,</w:t>
      </w:r>
      <w:r w:rsidR="00D54361" w:rsidRPr="00B27059">
        <w:rPr>
          <w:rFonts w:ascii="Times New Roman" w:eastAsia="Times New Roman" w:hAnsi="Times New Roman" w:cs="Times New Roman"/>
          <w:sz w:val="24"/>
          <w:szCs w:val="24"/>
        </w:rPr>
        <w:t xml:space="preserve"> ул</w:t>
      </w:r>
      <w:proofErr w:type="gramStart"/>
      <w:r w:rsidR="00D54361" w:rsidRPr="00B27059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="00D54361" w:rsidRPr="00B27059">
        <w:rPr>
          <w:rFonts w:ascii="Times New Roman" w:eastAsia="Times New Roman" w:hAnsi="Times New Roman" w:cs="Times New Roman"/>
          <w:sz w:val="24"/>
          <w:szCs w:val="24"/>
        </w:rPr>
        <w:t xml:space="preserve">есны, 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>дом 3 «</w:t>
      </w:r>
      <w:r w:rsidR="00D54361" w:rsidRPr="00B2705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591F54" w:rsidRPr="00B27059" w:rsidRDefault="00FF1F47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059">
        <w:rPr>
          <w:rFonts w:ascii="Times New Roman" w:eastAsia="Times New Roman" w:hAnsi="Times New Roman" w:cs="Times New Roman"/>
          <w:sz w:val="24"/>
          <w:szCs w:val="24"/>
        </w:rPr>
        <w:t>Почто</w:t>
      </w:r>
      <w:r w:rsidR="00B27059" w:rsidRPr="00B27059">
        <w:rPr>
          <w:rFonts w:ascii="Times New Roman" w:eastAsia="Times New Roman" w:hAnsi="Times New Roman" w:cs="Times New Roman"/>
          <w:sz w:val="24"/>
          <w:szCs w:val="24"/>
        </w:rPr>
        <w:t>вый адрес:660135, г. Красноярск,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4A86" w:rsidRPr="00B2705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>л.</w:t>
      </w:r>
      <w:r w:rsidR="002F4A86" w:rsidRPr="00B27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>Весны 3 «</w:t>
      </w:r>
      <w:r w:rsidR="00B27059" w:rsidRPr="00B2705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FF1F47" w:rsidRPr="00B27059" w:rsidRDefault="00FF1F47" w:rsidP="003B1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059">
        <w:rPr>
          <w:rFonts w:ascii="Times New Roman" w:eastAsia="Times New Roman" w:hAnsi="Times New Roman" w:cs="Times New Roman"/>
          <w:sz w:val="24"/>
          <w:szCs w:val="24"/>
        </w:rPr>
        <w:t>Адрес для корреспонденции: 660</w:t>
      </w:r>
      <w:r w:rsidR="00591F54" w:rsidRPr="00B27059">
        <w:rPr>
          <w:rFonts w:ascii="Times New Roman" w:eastAsia="Times New Roman" w:hAnsi="Times New Roman" w:cs="Times New Roman"/>
          <w:sz w:val="24"/>
          <w:szCs w:val="24"/>
        </w:rPr>
        <w:t>135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B27059" w:rsidRPr="00B27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>Красноярск, ул.</w:t>
      </w:r>
      <w:r w:rsidR="00B27059" w:rsidRPr="00B27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>Весны 3 «</w:t>
      </w:r>
      <w:r w:rsidR="00B27059" w:rsidRPr="00B2705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7059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proofErr w:type="gramStart"/>
      <w:r w:rsidRPr="00B27059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B27059">
        <w:rPr>
          <w:rFonts w:ascii="Times New Roman" w:eastAsia="Times New Roman" w:hAnsi="Times New Roman" w:cs="Times New Roman"/>
          <w:sz w:val="24"/>
          <w:szCs w:val="24"/>
        </w:rPr>
        <w:t>.ц</w:t>
      </w:r>
      <w:proofErr w:type="spellEnd"/>
      <w:r w:rsidRPr="00B27059">
        <w:rPr>
          <w:rFonts w:ascii="Times New Roman" w:eastAsia="Times New Roman" w:hAnsi="Times New Roman" w:cs="Times New Roman"/>
          <w:sz w:val="24"/>
          <w:szCs w:val="24"/>
        </w:rPr>
        <w:t>. Весна 13 этаж.</w:t>
      </w:r>
    </w:p>
    <w:p w:rsidR="00591F54" w:rsidRPr="009D134C" w:rsidRDefault="00FF1F47" w:rsidP="003B1A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4C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</w:t>
      </w:r>
    </w:p>
    <w:p w:rsidR="00591F54" w:rsidRPr="009D134C" w:rsidRDefault="00FF1F47" w:rsidP="003B1A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4C">
        <w:rPr>
          <w:rFonts w:ascii="Times New Roman" w:eastAsia="Times New Roman" w:hAnsi="Times New Roman" w:cs="Times New Roman"/>
          <w:sz w:val="24"/>
          <w:szCs w:val="24"/>
        </w:rPr>
        <w:t xml:space="preserve">ИНН 8801011908     </w:t>
      </w:r>
    </w:p>
    <w:p w:rsidR="00591F54" w:rsidRPr="009D134C" w:rsidRDefault="00FF1F47" w:rsidP="003B1A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4C">
        <w:rPr>
          <w:rFonts w:ascii="Times New Roman" w:eastAsia="Times New Roman" w:hAnsi="Times New Roman" w:cs="Times New Roman"/>
          <w:sz w:val="24"/>
          <w:szCs w:val="24"/>
        </w:rPr>
        <w:t xml:space="preserve">КПП 246 501 001, </w:t>
      </w:r>
    </w:p>
    <w:p w:rsidR="00591F54" w:rsidRPr="00AC0A43" w:rsidRDefault="00FF1F47" w:rsidP="003B1A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C0A43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AC0A43">
        <w:rPr>
          <w:rFonts w:ascii="Times New Roman" w:eastAsia="Times New Roman" w:hAnsi="Times New Roman" w:cs="Times New Roman"/>
          <w:sz w:val="24"/>
          <w:szCs w:val="24"/>
        </w:rPr>
        <w:t>/с 40702810</w:t>
      </w:r>
      <w:r w:rsidR="009D134C" w:rsidRPr="00AC0A4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C0A43">
        <w:rPr>
          <w:rFonts w:ascii="Times New Roman" w:eastAsia="Times New Roman" w:hAnsi="Times New Roman" w:cs="Times New Roman"/>
          <w:sz w:val="24"/>
          <w:szCs w:val="24"/>
        </w:rPr>
        <w:t>000</w:t>
      </w:r>
      <w:r w:rsidR="009D134C" w:rsidRPr="00AC0A43">
        <w:rPr>
          <w:rFonts w:ascii="Times New Roman" w:eastAsia="Times New Roman" w:hAnsi="Times New Roman" w:cs="Times New Roman"/>
          <w:sz w:val="24"/>
          <w:szCs w:val="24"/>
        </w:rPr>
        <w:t>3000348</w:t>
      </w:r>
      <w:r w:rsidRPr="00AC0A43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</w:p>
    <w:p w:rsidR="00591F54" w:rsidRPr="00AC0A43" w:rsidRDefault="009D134C" w:rsidP="003B1A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A43">
        <w:rPr>
          <w:rFonts w:ascii="Times New Roman" w:eastAsia="Times New Roman" w:hAnsi="Times New Roman" w:cs="Times New Roman"/>
          <w:sz w:val="24"/>
          <w:szCs w:val="24"/>
        </w:rPr>
        <w:t>Банк ВТБ (ПАО) в г. Красноярск</w:t>
      </w:r>
    </w:p>
    <w:p w:rsidR="001747A1" w:rsidRDefault="00FF1F47" w:rsidP="003B1A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A43">
        <w:rPr>
          <w:rFonts w:ascii="Times New Roman" w:eastAsia="Times New Roman" w:hAnsi="Times New Roman" w:cs="Times New Roman"/>
          <w:sz w:val="24"/>
          <w:szCs w:val="24"/>
        </w:rPr>
        <w:t>к/с 3010181</w:t>
      </w:r>
      <w:r w:rsidR="00416651" w:rsidRPr="00AC0A43">
        <w:rPr>
          <w:rFonts w:ascii="Times New Roman" w:eastAsia="Times New Roman" w:hAnsi="Times New Roman" w:cs="Times New Roman"/>
          <w:sz w:val="24"/>
          <w:szCs w:val="24"/>
        </w:rPr>
        <w:t>020</w:t>
      </w:r>
      <w:r w:rsidRPr="00AC0A43">
        <w:rPr>
          <w:rFonts w:ascii="Times New Roman" w:eastAsia="Times New Roman" w:hAnsi="Times New Roman" w:cs="Times New Roman"/>
          <w:sz w:val="24"/>
          <w:szCs w:val="24"/>
        </w:rPr>
        <w:t>0000000</w:t>
      </w:r>
      <w:r w:rsidR="00AC0A43" w:rsidRPr="00AC0A43">
        <w:rPr>
          <w:rFonts w:ascii="Times New Roman" w:eastAsia="Times New Roman" w:hAnsi="Times New Roman" w:cs="Times New Roman"/>
          <w:sz w:val="24"/>
          <w:szCs w:val="24"/>
        </w:rPr>
        <w:t>777</w:t>
      </w:r>
      <w:r w:rsidRPr="00AC0A43">
        <w:rPr>
          <w:rFonts w:ascii="Times New Roman" w:eastAsia="Times New Roman" w:hAnsi="Times New Roman" w:cs="Times New Roman"/>
          <w:sz w:val="24"/>
          <w:szCs w:val="24"/>
        </w:rPr>
        <w:t xml:space="preserve"> БИК 04</w:t>
      </w:r>
      <w:r w:rsidR="009D134C" w:rsidRPr="00AC0A43">
        <w:rPr>
          <w:rFonts w:ascii="Times New Roman" w:eastAsia="Times New Roman" w:hAnsi="Times New Roman" w:cs="Times New Roman"/>
          <w:sz w:val="24"/>
          <w:szCs w:val="24"/>
        </w:rPr>
        <w:t>0407777</w:t>
      </w:r>
      <w:r w:rsidRPr="00AC0A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1C8C" w:rsidRDefault="009D1C8C" w:rsidP="003B1A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1C76" w:rsidRDefault="00AF1C76">
      <w:r>
        <w:br w:type="page"/>
      </w:r>
    </w:p>
    <w:tbl>
      <w:tblPr>
        <w:tblW w:w="1026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"/>
        <w:gridCol w:w="943"/>
        <w:gridCol w:w="3194"/>
        <w:gridCol w:w="2416"/>
        <w:gridCol w:w="1664"/>
        <w:gridCol w:w="184"/>
        <w:gridCol w:w="1846"/>
      </w:tblGrid>
      <w:tr w:rsidR="006043B1" w:rsidRPr="0024218D" w:rsidTr="00AF1C76">
        <w:trPr>
          <w:gridAfter w:val="1"/>
          <w:wAfter w:w="1846" w:type="dxa"/>
          <w:trHeight w:val="269"/>
        </w:trPr>
        <w:tc>
          <w:tcPr>
            <w:tcW w:w="8415" w:type="dxa"/>
            <w:gridSpan w:val="6"/>
            <w:tcBorders>
              <w:top w:val="nil"/>
            </w:tcBorders>
          </w:tcPr>
          <w:p w:rsidR="006043B1" w:rsidRPr="0024218D" w:rsidRDefault="00946B7B" w:rsidP="006E5F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 xml:space="preserve">Требования к предмету закупки </w:t>
            </w:r>
            <w:r w:rsidR="006E5F50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 xml:space="preserve"> </w:t>
            </w:r>
            <w:r w:rsidR="006043B1" w:rsidRPr="00AC0A43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4D740B" w:rsidRPr="00BA5AEC" w:rsidTr="00AF1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94"/>
          <w:tblHeader/>
        </w:trPr>
        <w:tc>
          <w:tcPr>
            <w:tcW w:w="943" w:type="dxa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94" w:type="dxa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6" w:type="dxa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64" w:type="dxa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030" w:type="dxa"/>
            <w:gridSpan w:val="2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D740B" w:rsidRPr="00BA5AEC" w:rsidTr="00AF1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94"/>
          <w:tblHeader/>
        </w:trPr>
        <w:tc>
          <w:tcPr>
            <w:tcW w:w="943" w:type="dxa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94" w:type="dxa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64" w:type="dxa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30" w:type="dxa"/>
            <w:gridSpan w:val="2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D740B" w:rsidRPr="00BA5AEC" w:rsidTr="00AF1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69"/>
          <w:tblHeader/>
        </w:trPr>
        <w:tc>
          <w:tcPr>
            <w:tcW w:w="943" w:type="dxa"/>
            <w:shd w:val="clear" w:color="auto" w:fill="D9D9D9"/>
            <w:noWrap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94" w:type="dxa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6" w:type="dxa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64" w:type="dxa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030" w:type="dxa"/>
            <w:gridSpan w:val="2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60A71" w:rsidRPr="00BA5AEC" w:rsidTr="00AF1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592"/>
        </w:trPr>
        <w:tc>
          <w:tcPr>
            <w:tcW w:w="943" w:type="dxa"/>
            <w:shd w:val="clear" w:color="auto" w:fill="auto"/>
            <w:noWrap/>
            <w:vAlign w:val="center"/>
          </w:tcPr>
          <w:p w:rsidR="00960A71" w:rsidRPr="00966E28" w:rsidRDefault="00960A71" w:rsidP="004D74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304" w:type="dxa"/>
            <w:gridSpan w:val="5"/>
            <w:shd w:val="clear" w:color="auto" w:fill="auto"/>
            <w:vAlign w:val="center"/>
          </w:tcPr>
          <w:p w:rsidR="00960A71" w:rsidRPr="004E7B43" w:rsidRDefault="00EF2531" w:rsidP="004E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Рекультивация нарушенных земель (технический и биологический этапы) </w:t>
            </w:r>
            <w:r w:rsidR="00110C3A" w:rsidRPr="009546A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Обезвреживание/утилизация отходов бурения</w:t>
            </w:r>
          </w:p>
        </w:tc>
      </w:tr>
      <w:tr w:rsidR="00430EED" w:rsidRPr="00BA5AEC" w:rsidTr="00AF1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410"/>
        </w:trPr>
        <w:tc>
          <w:tcPr>
            <w:tcW w:w="943" w:type="dxa"/>
            <w:shd w:val="clear" w:color="auto" w:fill="auto"/>
            <w:noWrap/>
            <w:vAlign w:val="center"/>
          </w:tcPr>
          <w:p w:rsidR="00430EED" w:rsidRPr="00BF1150" w:rsidRDefault="00430EED" w:rsidP="0091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15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194" w:type="dxa"/>
            <w:shd w:val="clear" w:color="auto" w:fill="auto"/>
          </w:tcPr>
          <w:p w:rsidR="00430EED" w:rsidRPr="00DD69B7" w:rsidRDefault="00430EED" w:rsidP="002C58C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в полном объеме работ</w:t>
            </w:r>
            <w:r w:rsidR="00D00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D00599" w:rsidRPr="00D00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указанных в п.1.6. и Приложении №1</w:t>
            </w:r>
            <w:r w:rsidR="00D00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 договору,</w:t>
            </w:r>
            <w:r w:rsidRPr="00E90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r w:rsidR="009D1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технической и биологической </w:t>
            </w:r>
            <w:r w:rsidRPr="00E90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рекультивации нарушенных и загрязненных земель; </w:t>
            </w:r>
            <w:r w:rsidR="000169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переработке отходов бурения (шлама) </w:t>
            </w:r>
            <w:r w:rsidR="00016910" w:rsidRPr="000169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месте образования с получением продукции (строительного материала) по технологии, имеющей положительное заключение ГЭЭ на технологию или получаемый материал</w:t>
            </w:r>
            <w:r w:rsidR="009D1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E90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 w:rsidR="000169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(ликвидации)</w:t>
            </w:r>
            <w:r w:rsidRPr="00E90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шламового амбара с использованием продукции (материала), полученной в результате </w:t>
            </w:r>
            <w:r w:rsidR="000169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 w:rsidRPr="00E90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бурового шлама, в соответствии с условиями договора, проектом рекультивации и планом производства работ, разработанным Подрядчиком, после заключения договора.</w:t>
            </w:r>
          </w:p>
        </w:tc>
        <w:tc>
          <w:tcPr>
            <w:tcW w:w="2416" w:type="dxa"/>
            <w:shd w:val="clear" w:color="auto" w:fill="auto"/>
          </w:tcPr>
          <w:p w:rsidR="00430EED" w:rsidRPr="00E90D8D" w:rsidRDefault="00430EED" w:rsidP="009174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430EED" w:rsidRPr="00BF1150" w:rsidRDefault="00430EED" w:rsidP="009D1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15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="009D1C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115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9D1C8C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BF1150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430EED" w:rsidRPr="00BF1150" w:rsidRDefault="00430EED" w:rsidP="0091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1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574B98" w:rsidRPr="00BA5AEC" w:rsidTr="00574B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574B98" w:rsidRPr="00BF1150" w:rsidRDefault="000E4F02" w:rsidP="00574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4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4" w:type="dxa"/>
            <w:shd w:val="clear" w:color="auto" w:fill="auto"/>
          </w:tcPr>
          <w:p w:rsidR="00574B98" w:rsidRPr="006E496A" w:rsidRDefault="00574B98" w:rsidP="00574B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(либо у субподрядной организации, при </w:t>
            </w:r>
            <w:r w:rsidRPr="00C6310C">
              <w:rPr>
                <w:rFonts w:ascii="Times New Roman" w:hAnsi="Times New Roman" w:cs="Times New Roman"/>
                <w:sz w:val="20"/>
                <w:szCs w:val="20"/>
              </w:rPr>
              <w:t>привлечении субподрядн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</w:t>
            </w:r>
            <w:r w:rsidRPr="00C6310C">
              <w:rPr>
                <w:rFonts w:ascii="Times New Roman" w:hAnsi="Times New Roman" w:cs="Times New Roman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310C">
              <w:rPr>
                <w:rFonts w:ascii="Times New Roman" w:hAnsi="Times New Roman" w:cs="Times New Roman"/>
                <w:sz w:val="20"/>
                <w:szCs w:val="20"/>
              </w:rPr>
              <w:t xml:space="preserve"> на выполнение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обезвреживанию бурового шлама) прав на технологию по </w:t>
            </w: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>обезвреживани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>/утилизации отходов бурения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730E">
              <w:rPr>
                <w:rFonts w:ascii="Times New Roman" w:hAnsi="Times New Roman" w:cs="Times New Roman"/>
                <w:sz w:val="20"/>
                <w:szCs w:val="20"/>
              </w:rPr>
              <w:t>с получением продукции (строительного материала)</w:t>
            </w: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 xml:space="preserve">, планируемую к использованию в рамках выполнения работ, являющихся предметом закупки. </w:t>
            </w:r>
          </w:p>
          <w:p w:rsidR="00574B98" w:rsidRPr="006E496A" w:rsidRDefault="00574B98" w:rsidP="000E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>Технология утилизации буровых отходов должна предусматривать возможность использования (применения) полученной в результате утилизации буровых отходов продукции (материала) для рекультивации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(ликвидации) </w:t>
            </w: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>шламового амбара.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574B98" w:rsidRDefault="00574B98" w:rsidP="00574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Документы, подтверждающие право на использование участником закупки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(субподрядной организации) </w:t>
            </w:r>
            <w:r w:rsidRPr="006E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технологии, планируемой к использованию в рамках выполнения работ, являющихся предметом закупки.</w:t>
            </w:r>
          </w:p>
          <w:p w:rsidR="00574B98" w:rsidRDefault="00574B98" w:rsidP="00574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привлечении субподрядной организации, являющейся правообладателем на использование технологии по обезвреживанию/утилизации отходов бурения – документы, подтверждающие договорные отношения.</w:t>
            </w:r>
          </w:p>
          <w:p w:rsidR="00574B98" w:rsidRPr="00BF1150" w:rsidRDefault="00574B98" w:rsidP="00574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Копию ТУ/технологии/заключения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574B98" w:rsidRPr="00B07CD2" w:rsidRDefault="00574B98" w:rsidP="00574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574B98" w:rsidRPr="00B07CD2" w:rsidRDefault="00574B98" w:rsidP="00574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4B98" w:rsidRPr="00BA5AEC" w:rsidTr="00574B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574B98" w:rsidRDefault="000E4F02" w:rsidP="00574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194" w:type="dxa"/>
            <w:shd w:val="clear" w:color="auto" w:fill="auto"/>
          </w:tcPr>
          <w:p w:rsidR="00574B98" w:rsidRPr="006E496A" w:rsidRDefault="00574B98" w:rsidP="000E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438D">
              <w:rPr>
                <w:rFonts w:ascii="Times New Roman" w:hAnsi="Times New Roman" w:cs="Times New Roman"/>
                <w:sz w:val="20"/>
                <w:szCs w:val="20"/>
              </w:rPr>
              <w:t>Наличие полученного в установленном законом порядке действующего положительного заключения государственной экологической экспертизы (ГЭЭ)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технологию</w:t>
            </w:r>
            <w:r w:rsidRPr="00CB4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574B98" w:rsidRPr="006E496A" w:rsidRDefault="00574B98" w:rsidP="00574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4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Копия действующего положительного заключения государственной экологической экспертизы, копия приказа об утверждении заключения на проект технической документации технологии.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574B98" w:rsidRPr="00B07CD2" w:rsidRDefault="00574B98" w:rsidP="00574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574B98" w:rsidRPr="00B07CD2" w:rsidRDefault="00574B98" w:rsidP="00574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65766" w:rsidRPr="00BA5AEC" w:rsidTr="005657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565766" w:rsidRPr="00BF1150" w:rsidRDefault="00FF5FAE" w:rsidP="00565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57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94" w:type="dxa"/>
            <w:shd w:val="clear" w:color="auto" w:fill="auto"/>
          </w:tcPr>
          <w:p w:rsidR="00565766" w:rsidRPr="00A67D56" w:rsidRDefault="00565766" w:rsidP="00FF5F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>Наличие технических условий (ТУ) на получаемую продукцию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(материал)</w:t>
            </w:r>
            <w:r w:rsidRPr="006E496A">
              <w:rPr>
                <w:rFonts w:ascii="Times New Roman" w:hAnsi="Times New Roman" w:cs="Times New Roman"/>
                <w:sz w:val="20"/>
                <w:szCs w:val="20"/>
              </w:rPr>
              <w:t>, определяющих требования к производству продукции.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565766" w:rsidRPr="006E496A" w:rsidRDefault="00565766" w:rsidP="00565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Копия ТУ на продукцию, получаемую в результате утилизации отходов. Заверенная копия документа, подтверждающего право участника закупки на использование ТУ (если право пользование ТУ передано третьим лицам).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565766" w:rsidRPr="00B07CD2" w:rsidRDefault="00565766" w:rsidP="00565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565766" w:rsidRPr="00B07CD2" w:rsidRDefault="00565766" w:rsidP="00565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65766" w:rsidRPr="00BA5AEC" w:rsidTr="005657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565766" w:rsidRPr="00BF1150" w:rsidRDefault="00FF5FAE" w:rsidP="0091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194" w:type="dxa"/>
            <w:shd w:val="clear" w:color="auto" w:fill="auto"/>
          </w:tcPr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Организация отбора проб и проведения лабораторных исследований: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-отходов бурения на биотестирование;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- отходов бурения на компонентный состав;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- отходов бурения с целью определения содержания нефтепродуктов и установления класса опасности;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- почв с целью определения содержания нефтепродуктов, рН;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- продукции (материала) с целью подтверждения качества соответствия требованиям технических условий (ТУ) и технологического регламента (</w:t>
            </w:r>
            <w:proofErr w:type="gramStart"/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- продукции (материала) КХА, физико-химические показатели, биотестирование, физико-механические и радиологические исследования;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- лабораторный подбор состава продукта (материала) с использованием отходов бурения;</w:t>
            </w:r>
          </w:p>
          <w:p w:rsidR="00565766" w:rsidRPr="00010668" w:rsidRDefault="00565766" w:rsidP="005657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Предоставление рецептуры приготовления продукта (материала).</w:t>
            </w:r>
          </w:p>
          <w:p w:rsidR="00565766" w:rsidRPr="00010668" w:rsidRDefault="00565766" w:rsidP="00FF5F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0668">
              <w:rPr>
                <w:rFonts w:ascii="Times New Roman" w:hAnsi="Times New Roman" w:cs="Times New Roman"/>
                <w:sz w:val="20"/>
                <w:szCs w:val="20"/>
              </w:rPr>
              <w:t>Предоставление заключения по результатам исследования продукции (материала).</w:t>
            </w:r>
          </w:p>
        </w:tc>
        <w:tc>
          <w:tcPr>
            <w:tcW w:w="2416" w:type="dxa"/>
            <w:shd w:val="clear" w:color="auto" w:fill="auto"/>
          </w:tcPr>
          <w:p w:rsidR="00565766" w:rsidRPr="00010668" w:rsidRDefault="00565766" w:rsidP="00565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0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Копии договоров с аккредитованной лабораторией на проведение лабораторных исследований почвы, отходов бурения и полученного продукта переработки буровых отходов и выдачу заключения.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565766" w:rsidRPr="00B07CD2" w:rsidRDefault="00565766" w:rsidP="00565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565766" w:rsidRPr="00B07CD2" w:rsidRDefault="00565766" w:rsidP="00565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7029C" w:rsidRPr="00BA5AEC" w:rsidTr="0021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07029C" w:rsidRPr="00BF1150" w:rsidRDefault="00FF5FAE" w:rsidP="00212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0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94" w:type="dxa"/>
            <w:shd w:val="clear" w:color="auto" w:fill="auto"/>
          </w:tcPr>
          <w:p w:rsidR="0007029C" w:rsidRPr="001D644C" w:rsidRDefault="0007029C" w:rsidP="00212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претендента (или привлекаемой субподрядной организации) </w:t>
            </w: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собственных, или используемых на основании договоров аренды техники,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(не менее 1 ед.)</w:t>
            </w: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 xml:space="preserve">, а также материалов и персонала, необходимых для своевременного и качественного выполнения работ по рекультивации нарушенных, загрязненных земель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обезвреживания/</w:t>
            </w: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утилизации буровых отходов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(шлама), в том числе:</w:t>
            </w:r>
          </w:p>
          <w:p w:rsidR="0007029C" w:rsidRPr="001D644C" w:rsidRDefault="0007029C" w:rsidP="00212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- мотоблоки;</w:t>
            </w:r>
          </w:p>
          <w:p w:rsidR="0007029C" w:rsidRPr="001D644C" w:rsidRDefault="0007029C" w:rsidP="00212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- бульдозер;</w:t>
            </w:r>
          </w:p>
          <w:p w:rsidR="0007029C" w:rsidRPr="001D644C" w:rsidRDefault="0007029C" w:rsidP="00212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- экскаватор (при утилизации отходов бурения);</w:t>
            </w:r>
          </w:p>
          <w:p w:rsidR="0007029C" w:rsidRPr="00B71BB7" w:rsidRDefault="0007029C" w:rsidP="00FF5F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шламовозы</w:t>
            </w:r>
            <w:proofErr w:type="spellEnd"/>
            <w:r w:rsidRPr="001D644C">
              <w:rPr>
                <w:rFonts w:ascii="Times New Roman" w:hAnsi="Times New Roman" w:cs="Times New Roman"/>
                <w:sz w:val="20"/>
                <w:szCs w:val="20"/>
              </w:rPr>
              <w:t xml:space="preserve"> (при транспортировке отходов бурения до места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обезвреживания/</w:t>
            </w: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утилизации).</w:t>
            </w:r>
          </w:p>
        </w:tc>
        <w:tc>
          <w:tcPr>
            <w:tcW w:w="2416" w:type="dxa"/>
            <w:shd w:val="clear" w:color="auto" w:fill="auto"/>
          </w:tcPr>
          <w:p w:rsidR="0007029C" w:rsidRPr="001D644C" w:rsidRDefault="0007029C" w:rsidP="002125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Гарантийное письмо руководителя</w:t>
            </w:r>
          </w:p>
          <w:p w:rsidR="0007029C" w:rsidRDefault="0007029C" w:rsidP="002125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44C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права собственности на технику и оборудование, или договора аренды.</w:t>
            </w:r>
          </w:p>
          <w:p w:rsidR="0007029C" w:rsidRDefault="0007029C" w:rsidP="002125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1C7">
              <w:rPr>
                <w:rFonts w:ascii="Times New Roman" w:hAnsi="Times New Roman" w:cs="Times New Roman"/>
                <w:sz w:val="20"/>
                <w:szCs w:val="20"/>
              </w:rPr>
              <w:t>При привлечении субподрядн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AC11C7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C11C7">
              <w:rPr>
                <w:rFonts w:ascii="Times New Roman" w:hAnsi="Times New Roman" w:cs="Times New Roman"/>
                <w:sz w:val="20"/>
                <w:szCs w:val="20"/>
              </w:rPr>
              <w:t xml:space="preserve"> – документы, подтверждающие договорные отношения.</w:t>
            </w:r>
          </w:p>
          <w:p w:rsidR="0007029C" w:rsidRPr="001F707E" w:rsidRDefault="0007029C" w:rsidP="002125E3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64" w:type="dxa"/>
            <w:shd w:val="clear" w:color="000000" w:fill="FFFFFF"/>
            <w:vAlign w:val="center"/>
          </w:tcPr>
          <w:p w:rsidR="0007029C" w:rsidRPr="00B07CD2" w:rsidRDefault="0007029C" w:rsidP="00212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07029C" w:rsidRPr="00B07CD2" w:rsidRDefault="0007029C" w:rsidP="002125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CD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FF5FAE" w:rsidRDefault="00FF5FAE">
      <w:r>
        <w:br w:type="page"/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7"/>
        <w:gridCol w:w="236"/>
        <w:gridCol w:w="1662"/>
        <w:gridCol w:w="1275"/>
        <w:gridCol w:w="284"/>
        <w:gridCol w:w="2126"/>
        <w:gridCol w:w="284"/>
        <w:gridCol w:w="1842"/>
      </w:tblGrid>
      <w:tr w:rsidR="002C58C7" w:rsidTr="00FF5FAE">
        <w:trPr>
          <w:trHeight w:val="1266"/>
        </w:trPr>
        <w:tc>
          <w:tcPr>
            <w:tcW w:w="10206" w:type="dxa"/>
            <w:gridSpan w:val="8"/>
            <w:tcBorders>
              <w:top w:val="single" w:sz="4" w:space="0" w:color="FFFFFF" w:themeColor="background1"/>
            </w:tcBorders>
            <w:shd w:val="clear" w:color="auto" w:fill="FFFFFF"/>
            <w:vAlign w:val="center"/>
            <w:hideMark/>
          </w:tcPr>
          <w:p w:rsidR="002C58C7" w:rsidRDefault="002C58C7" w:rsidP="00944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6E5F5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3.Требования к контрагенту на выполнение «Техническая и биологическая рекультивация нарушенных и загрязненных земель площадки буровой скважины № 27 Тагульского лицензионного участка, переработка отходов бурения, в 2018 году»</w:t>
            </w:r>
            <w:r w:rsidRPr="003164F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tbl>
            <w:tblPr>
              <w:tblW w:w="9539" w:type="dxa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4"/>
              <w:gridCol w:w="3118"/>
              <w:gridCol w:w="2835"/>
              <w:gridCol w:w="1418"/>
              <w:gridCol w:w="1524"/>
            </w:tblGrid>
            <w:tr w:rsidR="002C58C7" w:rsidRPr="005417D0" w:rsidTr="009174AE">
              <w:trPr>
                <w:trHeight w:val="1323"/>
                <w:tblHeader/>
              </w:trPr>
              <w:tc>
                <w:tcPr>
                  <w:tcW w:w="644" w:type="dxa"/>
                  <w:shd w:val="clear" w:color="auto" w:fill="D9D9D9"/>
                  <w:hideMark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3118" w:type="dxa"/>
                  <w:shd w:val="clear" w:color="auto" w:fill="D9D9D9"/>
                  <w:hideMark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Требование </w:t>
                  </w:r>
                </w:p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(параметр оценки)</w:t>
                  </w:r>
                </w:p>
              </w:tc>
              <w:tc>
                <w:tcPr>
                  <w:tcW w:w="2835" w:type="dxa"/>
                  <w:shd w:val="clear" w:color="auto" w:fill="D9D9D9"/>
                  <w:hideMark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Документы, подтверждающие соответствия требованию</w:t>
                  </w:r>
                </w:p>
              </w:tc>
              <w:tc>
                <w:tcPr>
                  <w:tcW w:w="1418" w:type="dxa"/>
                  <w:shd w:val="clear" w:color="auto" w:fill="D9D9D9"/>
                  <w:hideMark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1524" w:type="dxa"/>
                  <w:shd w:val="clear" w:color="auto" w:fill="D9D9D9"/>
                  <w:hideMark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Условия соответствия</w:t>
                  </w:r>
                </w:p>
              </w:tc>
            </w:tr>
            <w:tr w:rsidR="002C58C7" w:rsidRPr="005417D0" w:rsidTr="00944DD0">
              <w:trPr>
                <w:trHeight w:val="168"/>
                <w:tblHeader/>
              </w:trPr>
              <w:tc>
                <w:tcPr>
                  <w:tcW w:w="644" w:type="dxa"/>
                  <w:shd w:val="clear" w:color="auto" w:fill="D9D9D9"/>
                  <w:noWrap/>
                  <w:vAlign w:val="center"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8" w:type="dxa"/>
                  <w:shd w:val="clear" w:color="auto" w:fill="D9D9D9"/>
                  <w:vAlign w:val="center"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D9D9D9"/>
                  <w:vAlign w:val="center"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18" w:type="dxa"/>
                  <w:shd w:val="clear" w:color="auto" w:fill="D9D9D9"/>
                  <w:vAlign w:val="center"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D9D9D9"/>
                  <w:vAlign w:val="center"/>
                </w:tcPr>
                <w:p w:rsidR="002C58C7" w:rsidRPr="00C6310C" w:rsidRDefault="002C58C7" w:rsidP="00C6310C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631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2C58C7" w:rsidRPr="005417D0" w:rsidTr="00B210CC">
              <w:trPr>
                <w:trHeight w:val="18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Pr="00BF1150" w:rsidRDefault="002C58C7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95" w:type="dxa"/>
                  <w:gridSpan w:val="4"/>
                  <w:shd w:val="clear" w:color="auto" w:fill="auto"/>
                  <w:vAlign w:val="center"/>
                </w:tcPr>
                <w:p w:rsidR="002C58C7" w:rsidRPr="00BF1150" w:rsidRDefault="002C58C7" w:rsidP="00CE73C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1. Общие требования</w:t>
                  </w:r>
                </w:p>
              </w:tc>
            </w:tr>
            <w:tr w:rsidR="007031D3" w:rsidRPr="005417D0" w:rsidTr="007031D3">
              <w:trPr>
                <w:trHeight w:val="954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  <w:hideMark/>
                </w:tcPr>
                <w:p w:rsidR="007031D3" w:rsidRPr="00BF1150" w:rsidRDefault="007031D3" w:rsidP="007031D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F11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7031D3" w:rsidRPr="007F004C" w:rsidRDefault="007031D3" w:rsidP="007031D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Согласие </w:t>
                  </w:r>
                  <w:proofErr w:type="gramStart"/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proofErr w:type="gramEnd"/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7031D3" w:rsidRPr="007F004C" w:rsidRDefault="007031D3" w:rsidP="007031D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460"/>
                    </w:tabs>
                    <w:spacing w:after="0" w:line="240" w:lineRule="auto"/>
                    <w:ind w:left="35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условиями проекта договора, </w:t>
                  </w:r>
                </w:p>
                <w:p w:rsidR="007031D3" w:rsidRPr="002C58C7" w:rsidRDefault="007031D3" w:rsidP="007031D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460"/>
                    </w:tabs>
                    <w:spacing w:after="0" w:line="240" w:lineRule="auto"/>
                    <w:ind w:left="35" w:firstLine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требованиям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 подрядчику в области промышленной, пожарной безопасности, охраны труда, окружающей среды и реагирования на чрезвычайную ситуацию (Приложение №2 к Стандарту Требования безопасности при выполнении работ подрядными </w:t>
                  </w:r>
                  <w:r w:rsidRPr="002C5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организациями»; </w:t>
                  </w:r>
                </w:p>
                <w:p w:rsidR="007031D3" w:rsidRPr="002C58C7" w:rsidRDefault="007031D3" w:rsidP="007031D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460"/>
                    </w:tabs>
                    <w:spacing w:after="0" w:line="24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C5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требованиями проекта рекультивации; </w:t>
                  </w:r>
                </w:p>
                <w:p w:rsidR="007031D3" w:rsidRPr="007F004C" w:rsidRDefault="007031D3" w:rsidP="007031D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460"/>
                    </w:tabs>
                    <w:spacing w:after="0" w:line="24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5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процедурой допуска работников подрядных организаций на объекты производства работ; </w:t>
                  </w: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требованиями Регламента по организации работ по рекультивации нарушенных земель в ООО «БНГРЭ».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031D3" w:rsidRPr="007F004C" w:rsidRDefault="007031D3" w:rsidP="007031D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Подписанный проект договора</w:t>
                  </w:r>
                </w:p>
                <w:p w:rsidR="007031D3" w:rsidRPr="007F004C" w:rsidRDefault="007031D3" w:rsidP="007031D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031D3" w:rsidRPr="007F004C" w:rsidRDefault="007031D3" w:rsidP="007031D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7031D3" w:rsidRPr="00B07CD2" w:rsidRDefault="007031D3" w:rsidP="007031D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7031D3" w:rsidRPr="00B07CD2" w:rsidRDefault="007031D3" w:rsidP="007031D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B07CD2">
              <w:trPr>
                <w:trHeight w:val="954"/>
              </w:trPr>
              <w:tc>
                <w:tcPr>
                  <w:tcW w:w="644" w:type="dxa"/>
                  <w:shd w:val="clear" w:color="auto" w:fill="auto"/>
                  <w:noWrap/>
                  <w:hideMark/>
                </w:tcPr>
                <w:p w:rsidR="002C58C7" w:rsidRPr="007F004C" w:rsidRDefault="002C58C7" w:rsidP="007031D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  <w:r w:rsidR="007031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C58C7" w:rsidRPr="007F004C" w:rsidRDefault="002C58C7" w:rsidP="007F004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специальной оценки условий труда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2C58C7" w:rsidRPr="007F004C" w:rsidRDefault="002C58C7" w:rsidP="009174A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Копия сводной ведомости специальной оценки условий труда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B07CD2" w:rsidRDefault="002C58C7" w:rsidP="00B07CD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B07CD2" w:rsidRDefault="002C58C7" w:rsidP="00B07CD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B07CD2">
              <w:trPr>
                <w:trHeight w:val="2248"/>
              </w:trPr>
              <w:tc>
                <w:tcPr>
                  <w:tcW w:w="644" w:type="dxa"/>
                  <w:shd w:val="clear" w:color="auto" w:fill="auto"/>
                  <w:noWrap/>
                </w:tcPr>
                <w:p w:rsidR="002C58C7" w:rsidRPr="007F004C" w:rsidRDefault="002C58C7" w:rsidP="007031D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  <w:r w:rsidR="007031D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C58C7" w:rsidRPr="007F004C" w:rsidRDefault="002C58C7" w:rsidP="00F70AE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00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списка контингента работников, подлежащих прохождению предварительного и периодического медицинского осмотра.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2C58C7" w:rsidRPr="007F004C" w:rsidRDefault="002C58C7" w:rsidP="0055350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Копия списка контингента с отметкой о его направлении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в </w:t>
                  </w:r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территориальн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ый</w:t>
                  </w:r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орган </w:t>
                  </w:r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      </w:r>
                  <w:proofErr w:type="spellStart"/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Роспотребнадзор</w:t>
                  </w:r>
                  <w:proofErr w:type="spellEnd"/>
                  <w:r w:rsidRPr="007F00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B07CD2" w:rsidRDefault="002C58C7" w:rsidP="00B07CD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B07CD2" w:rsidRDefault="002C58C7" w:rsidP="00B07CD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9174AE">
              <w:trPr>
                <w:trHeight w:val="218"/>
              </w:trPr>
              <w:tc>
                <w:tcPr>
                  <w:tcW w:w="9539" w:type="dxa"/>
                  <w:gridSpan w:val="5"/>
                  <w:shd w:val="clear" w:color="auto" w:fill="auto"/>
                  <w:noWrap/>
                  <w:vAlign w:val="center"/>
                </w:tcPr>
                <w:p w:rsidR="002C58C7" w:rsidRPr="00BF1150" w:rsidRDefault="002C58C7" w:rsidP="00A67D5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2. Обезвреживание/утилизация отходов бурения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– </w:t>
                  </w:r>
                </w:p>
              </w:tc>
            </w:tr>
            <w:tr w:rsidR="002C58C7" w:rsidRPr="005417D0" w:rsidTr="00AD08F0">
              <w:trPr>
                <w:trHeight w:val="203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Pr="00BF1150" w:rsidRDefault="00565766" w:rsidP="0056576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2C5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C58C7" w:rsidRPr="006E496A" w:rsidRDefault="002C58C7" w:rsidP="0056576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49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Наличие у участника закупки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(субподрядной организации) </w:t>
                  </w:r>
                  <w:r w:rsidRPr="006E49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технического свидетельства, подтверждающего пригодность продукции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(материала) </w:t>
                  </w:r>
                  <w:r w:rsidRPr="006E49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применения (для продукции, применяемой в строительстве).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58C7" w:rsidRPr="006E496A" w:rsidRDefault="002C58C7" w:rsidP="006E496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E49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Копия технического свидетельства, подтверждающего пригодность продукции для применения или письмо о </w:t>
                  </w:r>
                  <w:proofErr w:type="gramStart"/>
                  <w:r w:rsidRPr="006E49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неприменимости</w:t>
                  </w:r>
                  <w:proofErr w:type="gramEnd"/>
                  <w:r w:rsidRPr="006E49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получаемой при утилизации отходов продукции в строительстве.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9174AE">
              <w:trPr>
                <w:trHeight w:val="23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Default="002C58C7" w:rsidP="00E5532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  <w:r w:rsidR="00E553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C58C7" w:rsidRPr="00A67D56" w:rsidRDefault="002C58C7" w:rsidP="006E496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E149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у участника закупки действующей лицензии на деятельность по обращению с отходами производства и потребления, полученной в установленном законодательством о лицензировании порядке, разрешающей осуществление намечаемого (в рамках исполнения Договора) вида работ по обращению с отходами конкретных видов (указанных в договоре).</w:t>
                  </w:r>
                </w:p>
                <w:p w:rsidR="002C58C7" w:rsidRPr="00E1494D" w:rsidRDefault="002C58C7" w:rsidP="00F2364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49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 привлечении субподрядных организаций на выполнение работ – требование о наличии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данной </w:t>
                  </w:r>
                  <w:r w:rsidRPr="00E149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лицензии у привлекаемой организации.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2C58C7" w:rsidRPr="00E1494D" w:rsidRDefault="002C58C7" w:rsidP="006E496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1494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Копия лицензии на право обращения с отходами.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E1494D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49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E149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E149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E1494D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149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DB32AB">
              <w:trPr>
                <w:trHeight w:val="73"/>
              </w:trPr>
              <w:tc>
                <w:tcPr>
                  <w:tcW w:w="9539" w:type="dxa"/>
                  <w:gridSpan w:val="5"/>
                  <w:shd w:val="clear" w:color="auto" w:fill="auto"/>
                  <w:noWrap/>
                  <w:vAlign w:val="center"/>
                </w:tcPr>
                <w:p w:rsidR="002C58C7" w:rsidRPr="00BF1150" w:rsidRDefault="002C58C7" w:rsidP="00CE73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 Опыт работы</w:t>
                  </w:r>
                </w:p>
              </w:tc>
            </w:tr>
            <w:tr w:rsidR="002C58C7" w:rsidRPr="005417D0" w:rsidTr="00BB334C">
              <w:trPr>
                <w:trHeight w:val="23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Pr="005D4B98" w:rsidRDefault="002C58C7" w:rsidP="005D71E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D4B9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C58C7" w:rsidRPr="005D4B98" w:rsidRDefault="002C58C7" w:rsidP="00565766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5D4B9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у претендента положительного опыта оказания услуг в условиях крайнего севера, аналогичных предмету закупки, не менее чем по 3 договорам за 36 месяцев, предшествующих дате подачи заявки.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58C7" w:rsidRPr="001F707E" w:rsidRDefault="002C58C7" w:rsidP="00BB334C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B334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Справка за подписью руководителя предприятия на бланке организации с указанием предмета договора, основных заказчиков, объему услуг по договорам.</w:t>
                  </w:r>
                  <w:r w:rsidRPr="001F707E">
                    <w:rPr>
                      <w:rFonts w:cs="Arial"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B07CD2" w:rsidRDefault="002C58C7" w:rsidP="00BB33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B07CD2" w:rsidRDefault="002C58C7" w:rsidP="00BB33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9174AE">
              <w:trPr>
                <w:trHeight w:val="132"/>
              </w:trPr>
              <w:tc>
                <w:tcPr>
                  <w:tcW w:w="9539" w:type="dxa"/>
                  <w:gridSpan w:val="5"/>
                  <w:shd w:val="clear" w:color="auto" w:fill="auto"/>
                  <w:noWrap/>
                  <w:vAlign w:val="center"/>
                </w:tcPr>
                <w:p w:rsidR="002C58C7" w:rsidRPr="00BF1150" w:rsidRDefault="002C58C7" w:rsidP="00CE73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4. Персонал</w:t>
                  </w:r>
                </w:p>
              </w:tc>
            </w:tr>
            <w:tr w:rsidR="002C58C7" w:rsidRPr="005417D0" w:rsidTr="00D46003">
              <w:trPr>
                <w:trHeight w:val="1815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Pr="00BF1150" w:rsidRDefault="002C58C7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C58C7" w:rsidRPr="00D46003" w:rsidRDefault="002C58C7" w:rsidP="00D4600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460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Наличие у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претендента</w:t>
                  </w:r>
                  <w:r w:rsidRPr="00D460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работников, имеющих профессиональную подготовку, подтвержденную свидетельствами (сертификатами) на право работы с опасными отходами I-IV классов опасности.</w:t>
                  </w:r>
                </w:p>
                <w:p w:rsidR="002C58C7" w:rsidRPr="00043604" w:rsidRDefault="002C58C7" w:rsidP="0007029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460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 привлечении субподрядных организаций на выполнение работ –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460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требование о наличии у работников субподрядных организаций свидетельств (сертификатов) на право работы с опасными отходами I-IV классов опасности.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2C58C7" w:rsidRPr="00D46003" w:rsidRDefault="002C58C7" w:rsidP="00D4600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460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Копии трудовых книжек работников, заверенные датой предоставления закупочной документации.</w:t>
                  </w:r>
                </w:p>
                <w:p w:rsidR="002C58C7" w:rsidRPr="00D46003" w:rsidRDefault="002C58C7" w:rsidP="00D4600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460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Копии свидетельств (сертификатов) на право работы с отходами I - IV классов опасности установленного образца, выданных работникам, планируемым к привлечению для выполнения работ, являющихся предметом закупки.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D238F0">
              <w:trPr>
                <w:trHeight w:val="412"/>
              </w:trPr>
              <w:tc>
                <w:tcPr>
                  <w:tcW w:w="9539" w:type="dxa"/>
                  <w:gridSpan w:val="5"/>
                  <w:shd w:val="clear" w:color="auto" w:fill="auto"/>
                  <w:noWrap/>
                  <w:vAlign w:val="center"/>
                </w:tcPr>
                <w:p w:rsidR="002C58C7" w:rsidRPr="00BF1150" w:rsidRDefault="002125E3" w:rsidP="00CE73C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  <w:r w:rsidR="002C58C7" w:rsidRPr="00CE73C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Иные требования</w:t>
                  </w:r>
                </w:p>
              </w:tc>
            </w:tr>
            <w:tr w:rsidR="002C58C7" w:rsidRPr="005417D0" w:rsidTr="00944DD0">
              <w:trPr>
                <w:trHeight w:val="2265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Pr="00BF1150" w:rsidRDefault="002125E3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="002C5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2C58C7" w:rsidRPr="00CE73CF" w:rsidRDefault="002C58C7" w:rsidP="00CE73C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Согласие заключения договора добровольного страхования от несчастных случаев работников со страховой суммой не менее 400 тыс. рублей, с включением в договор следующих рисков:</w:t>
                  </w:r>
                </w:p>
                <w:p w:rsidR="002C58C7" w:rsidRPr="00CE73CF" w:rsidRDefault="002C58C7" w:rsidP="00CE73CF">
                  <w:pPr>
                    <w:pStyle w:val="a3"/>
                    <w:numPr>
                      <w:ilvl w:val="0"/>
                      <w:numId w:val="11"/>
                    </w:numPr>
                    <w:tabs>
                      <w:tab w:val="left" w:pos="460"/>
                    </w:tabs>
                    <w:autoSpaceDE w:val="0"/>
                    <w:autoSpaceDN w:val="0"/>
                    <w:adjustRightInd w:val="0"/>
                    <w:ind w:left="35"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смерть в результате несчастного случая:</w:t>
                  </w:r>
                </w:p>
                <w:p w:rsidR="002C58C7" w:rsidRPr="00CE73CF" w:rsidRDefault="002C58C7" w:rsidP="00CE73CF">
                  <w:pPr>
                    <w:pStyle w:val="a3"/>
                    <w:numPr>
                      <w:ilvl w:val="0"/>
                      <w:numId w:val="11"/>
                    </w:numPr>
                    <w:tabs>
                      <w:tab w:val="left" w:pos="460"/>
                    </w:tabs>
                    <w:autoSpaceDE w:val="0"/>
                    <w:autoSpaceDN w:val="0"/>
                    <w:adjustRightInd w:val="0"/>
                    <w:ind w:left="35"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постоянная (полная) утрата трудоспособности в результате несчастного случая с установлением I, II, III групп инвалидности.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58C7" w:rsidRPr="00CE73CF" w:rsidRDefault="002C58C7" w:rsidP="00CE73C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Гарантийное письмо руководителя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9E05CF">
              <w:trPr>
                <w:trHeight w:val="226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Pr="00BF1150" w:rsidRDefault="002125E3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="002C58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2C58C7" w:rsidRPr="00043604" w:rsidRDefault="002C58C7" w:rsidP="002125E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Отсутствие в течение последних 3 лет до даты подачи заявок и в течение проведения закупочной процедуры случаев судебных разбирательств в качестве ответчика в связи с нарушениями договора, а также случаев расторжения со стороны заказчика в одностороннем порядке договора в связи с нарушениями договора.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58C7" w:rsidRPr="00CE73CF" w:rsidRDefault="002C58C7" w:rsidP="00CE73C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73C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Гарантийное письмо за подписью руководителя на бланке организации 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Pr="00B07CD2" w:rsidRDefault="002C58C7" w:rsidP="009174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7C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2C58C7" w:rsidRPr="005417D0" w:rsidTr="00E51E18">
              <w:trPr>
                <w:trHeight w:val="226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2C58C7" w:rsidRDefault="002125E3" w:rsidP="00E51E18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5</w:t>
                  </w:r>
                  <w:r w:rsidR="002C58C7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C58C7" w:rsidRDefault="002C58C7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Наличие аккредитации в ООО «БНГРЭ» /либо пакет документов на аккредитацию</w:t>
                  </w:r>
                </w:p>
                <w:p w:rsidR="002C58C7" w:rsidRDefault="002C58C7" w:rsidP="002125E3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Порядок прохождения процедуры по аккредитации находится на внешнем сайте Компании </w:t>
                  </w:r>
                  <w:hyperlink r:id="rId7" w:history="1">
                    <w:r>
                      <w:rPr>
                        <w:rStyle w:val="af4"/>
                        <w:rFonts w:ascii="Times New Roman" w:hAnsi="Times New Roman"/>
                        <w:iCs/>
                        <w:sz w:val="20"/>
                        <w:szCs w:val="20"/>
                      </w:rPr>
                      <w:t>www.slavneft.ru</w:t>
                    </w:r>
                  </w:hyperlink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C58C7" w:rsidRDefault="002C58C7" w:rsidP="00E51E18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Копия уведомления о прохождении аккредитации или пакет документов для ее прохождения.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2C58C7" w:rsidRDefault="002C58C7" w:rsidP="00E51E18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Да</w:t>
                  </w:r>
                  <w:proofErr w:type="gramStart"/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/Н</w:t>
                  </w:r>
                  <w:proofErr w:type="gramEnd"/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2C58C7" w:rsidRDefault="002C58C7" w:rsidP="00E51E18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Да</w:t>
                  </w:r>
                </w:p>
              </w:tc>
            </w:tr>
          </w:tbl>
          <w:p w:rsidR="002C58C7" w:rsidRPr="00B152C2" w:rsidRDefault="002C58C7" w:rsidP="00F8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</w:tc>
      </w:tr>
      <w:tr w:rsidR="002C58C7" w:rsidRPr="009409DC" w:rsidTr="00FF5FAE">
        <w:trPr>
          <w:trHeight w:val="72"/>
        </w:trPr>
        <w:tc>
          <w:tcPr>
            <w:tcW w:w="4395" w:type="dxa"/>
            <w:gridSpan w:val="3"/>
            <w:shd w:val="clear" w:color="auto" w:fill="auto"/>
            <w:vAlign w:val="bottom"/>
          </w:tcPr>
          <w:p w:rsidR="002C58C7" w:rsidRPr="002D173C" w:rsidRDefault="002C58C7" w:rsidP="002C3BD0">
            <w:pPr>
              <w:pStyle w:val="ConsPlusNormal"/>
              <w:widowControl/>
              <w:ind w:firstLine="0"/>
              <w:rPr>
                <w:i/>
                <w:u w:val="single"/>
              </w:rPr>
            </w:pPr>
            <w:r>
              <w:rPr>
                <w:i/>
                <w:u w:val="single"/>
              </w:rPr>
              <w:t>Начальник отдела ОТ, ПБ</w:t>
            </w:r>
            <w:r w:rsidRPr="002D173C">
              <w:rPr>
                <w:i/>
                <w:u w:val="single"/>
              </w:rPr>
              <w:t xml:space="preserve"> и </w:t>
            </w:r>
            <w:r>
              <w:rPr>
                <w:i/>
                <w:u w:val="single"/>
              </w:rPr>
              <w:t>ООС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2C58C7" w:rsidRPr="009409DC" w:rsidRDefault="002C58C7" w:rsidP="00F9083A">
            <w:pPr>
              <w:pStyle w:val="ConsPlusNormal"/>
              <w:widowControl/>
              <w:ind w:firstLine="0"/>
              <w:rPr>
                <w:i/>
              </w:rPr>
            </w:pPr>
            <w:r>
              <w:rPr>
                <w:i/>
              </w:rPr>
              <w:t>__________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2C58C7" w:rsidRPr="009409DC" w:rsidRDefault="002C58C7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2C58C7" w:rsidRDefault="002C58C7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2C58C7" w:rsidRPr="009409DC" w:rsidRDefault="002C58C7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2C58C7" w:rsidRDefault="002C58C7" w:rsidP="002D173C">
            <w:pPr>
              <w:pStyle w:val="ConsPlusNormal"/>
              <w:widowControl/>
              <w:ind w:firstLine="0"/>
              <w:rPr>
                <w:i/>
              </w:rPr>
            </w:pPr>
          </w:p>
          <w:p w:rsidR="002C58C7" w:rsidRPr="002D173C" w:rsidRDefault="002C58C7" w:rsidP="00E51E18">
            <w:pPr>
              <w:pStyle w:val="ConsPlusNormal"/>
              <w:widowControl/>
              <w:ind w:firstLine="0"/>
              <w:rPr>
                <w:i/>
                <w:u w:val="single"/>
              </w:rPr>
            </w:pPr>
            <w:r>
              <w:rPr>
                <w:i/>
                <w:u w:val="single"/>
              </w:rPr>
              <w:t>Е</w:t>
            </w:r>
            <w:r w:rsidRPr="002D173C">
              <w:rPr>
                <w:i/>
                <w:u w:val="single"/>
              </w:rPr>
              <w:t>.</w:t>
            </w:r>
            <w:r>
              <w:rPr>
                <w:i/>
                <w:u w:val="single"/>
              </w:rPr>
              <w:t>М</w:t>
            </w:r>
            <w:r w:rsidRPr="002D173C">
              <w:rPr>
                <w:i/>
                <w:u w:val="single"/>
              </w:rPr>
              <w:t xml:space="preserve">. </w:t>
            </w:r>
            <w:r>
              <w:rPr>
                <w:i/>
                <w:u w:val="single"/>
              </w:rPr>
              <w:t>Карпенко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C58C7" w:rsidRPr="009409DC" w:rsidRDefault="002C58C7" w:rsidP="00F9083A">
            <w:pPr>
              <w:pStyle w:val="ConsPlusNormal"/>
              <w:widowControl/>
              <w:ind w:firstLine="0"/>
              <w:rPr>
                <w:i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2C58C7" w:rsidRPr="009409DC" w:rsidRDefault="002C58C7" w:rsidP="00F6456A">
            <w:pPr>
              <w:pStyle w:val="ConsPlusNormal"/>
              <w:widowControl/>
              <w:ind w:firstLine="0"/>
              <w:rPr>
                <w:i/>
              </w:rPr>
            </w:pPr>
            <w:r>
              <w:rPr>
                <w:i/>
                <w:iCs/>
              </w:rPr>
              <w:t>« __» ____</w:t>
            </w:r>
            <w:r w:rsidRPr="009409DC">
              <w:rPr>
                <w:i/>
                <w:iCs/>
              </w:rPr>
              <w:t>201</w:t>
            </w:r>
            <w:r>
              <w:rPr>
                <w:i/>
                <w:iCs/>
              </w:rPr>
              <w:t>7</w:t>
            </w:r>
            <w:r w:rsidRPr="009409DC">
              <w:rPr>
                <w:i/>
                <w:iCs/>
              </w:rPr>
              <w:t>г.</w:t>
            </w:r>
          </w:p>
        </w:tc>
      </w:tr>
      <w:tr w:rsidR="002C58C7" w:rsidRPr="009409DC" w:rsidTr="00FF5FAE">
        <w:tc>
          <w:tcPr>
            <w:tcW w:w="2497" w:type="dxa"/>
            <w:shd w:val="clear" w:color="auto" w:fill="auto"/>
          </w:tcPr>
          <w:p w:rsidR="002C58C7" w:rsidRPr="009409DC" w:rsidRDefault="002C58C7" w:rsidP="002D173C">
            <w:pPr>
              <w:pStyle w:val="ad"/>
              <w:spacing w:before="0"/>
              <w:rPr>
                <w:rFonts w:ascii="Times New Roman" w:hAnsi="Times New Roman"/>
                <w:i/>
                <w:sz w:val="22"/>
                <w:szCs w:val="22"/>
              </w:rPr>
            </w:pPr>
            <w:r w:rsidRPr="009409DC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2C58C7" w:rsidRPr="009409DC" w:rsidRDefault="002C58C7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937" w:type="dxa"/>
            <w:gridSpan w:val="2"/>
            <w:shd w:val="clear" w:color="auto" w:fill="auto"/>
          </w:tcPr>
          <w:p w:rsidR="002C58C7" w:rsidRPr="009409DC" w:rsidRDefault="002C58C7" w:rsidP="002D173C">
            <w:pPr>
              <w:pStyle w:val="ConsPlusNormal"/>
              <w:ind w:firstLine="0"/>
              <w:rPr>
                <w:i/>
              </w:rPr>
            </w:pPr>
            <w:r>
              <w:rPr>
                <w:i/>
                <w:iCs/>
              </w:rPr>
              <w:t xml:space="preserve">                                </w:t>
            </w:r>
            <w:r w:rsidRPr="009409DC">
              <w:rPr>
                <w:i/>
                <w:iCs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2C58C7" w:rsidRPr="009409DC" w:rsidRDefault="002C58C7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2C58C7" w:rsidRPr="009409DC" w:rsidRDefault="002C58C7" w:rsidP="002D173C">
            <w:pPr>
              <w:pStyle w:val="ConsPlusNormal"/>
              <w:ind w:firstLine="0"/>
              <w:rPr>
                <w:i/>
              </w:rPr>
            </w:pPr>
            <w:r w:rsidRPr="009409DC">
              <w:rPr>
                <w:i/>
                <w:iCs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2C58C7" w:rsidRPr="009409DC" w:rsidRDefault="002C58C7" w:rsidP="002D173C">
            <w:pPr>
              <w:pStyle w:val="ConsPlusNormal"/>
              <w:ind w:firstLine="0"/>
              <w:jc w:val="center"/>
              <w:rPr>
                <w:i/>
              </w:rPr>
            </w:pPr>
          </w:p>
        </w:tc>
        <w:tc>
          <w:tcPr>
            <w:tcW w:w="1842" w:type="dxa"/>
            <w:shd w:val="clear" w:color="auto" w:fill="auto"/>
          </w:tcPr>
          <w:p w:rsidR="002C58C7" w:rsidRPr="009409DC" w:rsidRDefault="002C58C7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  <w:r w:rsidRPr="009409DC">
              <w:rPr>
                <w:i/>
                <w:iCs/>
              </w:rPr>
              <w:t>(дата)</w:t>
            </w:r>
          </w:p>
        </w:tc>
      </w:tr>
    </w:tbl>
    <w:p w:rsidR="00FF1F47" w:rsidRDefault="00FF1F47" w:rsidP="00C45BDC">
      <w:pPr>
        <w:rPr>
          <w:rFonts w:ascii="Times New Roman" w:hAnsi="Times New Roman" w:cs="Times New Roman"/>
          <w:i/>
          <w:sz w:val="24"/>
          <w:szCs w:val="24"/>
        </w:rPr>
      </w:pPr>
    </w:p>
    <w:p w:rsidR="00F217A6" w:rsidRPr="002125E3" w:rsidRDefault="00F217A6" w:rsidP="00C45BDC">
      <w:pPr>
        <w:rPr>
          <w:rFonts w:ascii="Times New Roman" w:hAnsi="Times New Roman" w:cs="Times New Roman"/>
          <w:b/>
          <w:sz w:val="24"/>
          <w:szCs w:val="24"/>
        </w:rPr>
      </w:pPr>
    </w:p>
    <w:sectPr w:rsidR="00F217A6" w:rsidRPr="002125E3" w:rsidSect="00935A80">
      <w:pgSz w:w="11906" w:h="16838"/>
      <w:pgMar w:top="1276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1">
    <w:nsid w:val="29573BE1"/>
    <w:multiLevelType w:val="multilevel"/>
    <w:tmpl w:val="C01CA5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4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6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9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11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0"/>
  </w:num>
  <w:num w:numId="6">
    <w:abstractNumId w:val="7"/>
  </w:num>
  <w:num w:numId="7">
    <w:abstractNumId w:val="10"/>
  </w:num>
  <w:num w:numId="8">
    <w:abstractNumId w:val="3"/>
  </w:num>
  <w:num w:numId="9">
    <w:abstractNumId w:val="5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47"/>
    <w:rsid w:val="0000279A"/>
    <w:rsid w:val="00006ED1"/>
    <w:rsid w:val="00010668"/>
    <w:rsid w:val="00016910"/>
    <w:rsid w:val="000233B8"/>
    <w:rsid w:val="000270AF"/>
    <w:rsid w:val="00027DE4"/>
    <w:rsid w:val="00043604"/>
    <w:rsid w:val="00044F58"/>
    <w:rsid w:val="00050B98"/>
    <w:rsid w:val="00055B2B"/>
    <w:rsid w:val="00064C6A"/>
    <w:rsid w:val="00067961"/>
    <w:rsid w:val="0007029C"/>
    <w:rsid w:val="00094E69"/>
    <w:rsid w:val="00097F0B"/>
    <w:rsid w:val="000A5817"/>
    <w:rsid w:val="000B0B33"/>
    <w:rsid w:val="000B1E1A"/>
    <w:rsid w:val="000B6B37"/>
    <w:rsid w:val="000C705B"/>
    <w:rsid w:val="000D7436"/>
    <w:rsid w:val="000E3A40"/>
    <w:rsid w:val="000E4F02"/>
    <w:rsid w:val="000F472A"/>
    <w:rsid w:val="001011D6"/>
    <w:rsid w:val="00106488"/>
    <w:rsid w:val="00110C3A"/>
    <w:rsid w:val="00114D12"/>
    <w:rsid w:val="00126FE7"/>
    <w:rsid w:val="00130D6F"/>
    <w:rsid w:val="00140DD4"/>
    <w:rsid w:val="00161F68"/>
    <w:rsid w:val="00167990"/>
    <w:rsid w:val="001747A1"/>
    <w:rsid w:val="00176086"/>
    <w:rsid w:val="001A3BC2"/>
    <w:rsid w:val="001A43AE"/>
    <w:rsid w:val="001A45AD"/>
    <w:rsid w:val="001A5A3F"/>
    <w:rsid w:val="001B37B7"/>
    <w:rsid w:val="001C3138"/>
    <w:rsid w:val="001D1136"/>
    <w:rsid w:val="001D644C"/>
    <w:rsid w:val="00206F45"/>
    <w:rsid w:val="00207C4E"/>
    <w:rsid w:val="002125E3"/>
    <w:rsid w:val="00221AD8"/>
    <w:rsid w:val="00237DA1"/>
    <w:rsid w:val="002414CA"/>
    <w:rsid w:val="0024218D"/>
    <w:rsid w:val="00245B11"/>
    <w:rsid w:val="002479B5"/>
    <w:rsid w:val="00261A3C"/>
    <w:rsid w:val="002825E9"/>
    <w:rsid w:val="002A5D3B"/>
    <w:rsid w:val="002C3BD0"/>
    <w:rsid w:val="002C58C7"/>
    <w:rsid w:val="002C6A14"/>
    <w:rsid w:val="002D173C"/>
    <w:rsid w:val="002F4A86"/>
    <w:rsid w:val="00305DB3"/>
    <w:rsid w:val="00306A42"/>
    <w:rsid w:val="003164F3"/>
    <w:rsid w:val="0032386D"/>
    <w:rsid w:val="00326DBB"/>
    <w:rsid w:val="003330AD"/>
    <w:rsid w:val="003431C7"/>
    <w:rsid w:val="00345CB7"/>
    <w:rsid w:val="00347455"/>
    <w:rsid w:val="003538BD"/>
    <w:rsid w:val="00355088"/>
    <w:rsid w:val="0036011F"/>
    <w:rsid w:val="00371C44"/>
    <w:rsid w:val="003772E3"/>
    <w:rsid w:val="003870BC"/>
    <w:rsid w:val="00391107"/>
    <w:rsid w:val="00391B4A"/>
    <w:rsid w:val="003B1AA0"/>
    <w:rsid w:val="003B7B16"/>
    <w:rsid w:val="003C0018"/>
    <w:rsid w:val="003C1E44"/>
    <w:rsid w:val="003C31FA"/>
    <w:rsid w:val="003D444D"/>
    <w:rsid w:val="003E2088"/>
    <w:rsid w:val="003E218B"/>
    <w:rsid w:val="003E2496"/>
    <w:rsid w:val="003F163B"/>
    <w:rsid w:val="00410345"/>
    <w:rsid w:val="00416651"/>
    <w:rsid w:val="00420174"/>
    <w:rsid w:val="0042440B"/>
    <w:rsid w:val="0042767F"/>
    <w:rsid w:val="00430EED"/>
    <w:rsid w:val="00431EEF"/>
    <w:rsid w:val="00437526"/>
    <w:rsid w:val="00437C58"/>
    <w:rsid w:val="00440483"/>
    <w:rsid w:val="00453BF5"/>
    <w:rsid w:val="0045598C"/>
    <w:rsid w:val="0045724D"/>
    <w:rsid w:val="00457EE7"/>
    <w:rsid w:val="004712F4"/>
    <w:rsid w:val="00483A13"/>
    <w:rsid w:val="004954E3"/>
    <w:rsid w:val="00497D87"/>
    <w:rsid w:val="004B1AF1"/>
    <w:rsid w:val="004B5462"/>
    <w:rsid w:val="004B774B"/>
    <w:rsid w:val="004C55D9"/>
    <w:rsid w:val="004C591E"/>
    <w:rsid w:val="004C7117"/>
    <w:rsid w:val="004D6B24"/>
    <w:rsid w:val="004D740B"/>
    <w:rsid w:val="004E6475"/>
    <w:rsid w:val="004E6CD1"/>
    <w:rsid w:val="004E7B43"/>
    <w:rsid w:val="004F6224"/>
    <w:rsid w:val="00506685"/>
    <w:rsid w:val="0050794F"/>
    <w:rsid w:val="00520B72"/>
    <w:rsid w:val="005410A4"/>
    <w:rsid w:val="005417D0"/>
    <w:rsid w:val="00542DAA"/>
    <w:rsid w:val="00542E18"/>
    <w:rsid w:val="00542E67"/>
    <w:rsid w:val="005463AD"/>
    <w:rsid w:val="0055350E"/>
    <w:rsid w:val="0055705F"/>
    <w:rsid w:val="00565766"/>
    <w:rsid w:val="005717A9"/>
    <w:rsid w:val="005748E2"/>
    <w:rsid w:val="00574B98"/>
    <w:rsid w:val="00575892"/>
    <w:rsid w:val="00583995"/>
    <w:rsid w:val="005852C7"/>
    <w:rsid w:val="00591A40"/>
    <w:rsid w:val="00591F54"/>
    <w:rsid w:val="005A6801"/>
    <w:rsid w:val="005B0D1E"/>
    <w:rsid w:val="005B59FD"/>
    <w:rsid w:val="005C2E73"/>
    <w:rsid w:val="005D49B4"/>
    <w:rsid w:val="005D4B98"/>
    <w:rsid w:val="005D71ED"/>
    <w:rsid w:val="005D72FA"/>
    <w:rsid w:val="005E122C"/>
    <w:rsid w:val="005E78FC"/>
    <w:rsid w:val="005F6BDB"/>
    <w:rsid w:val="006043B1"/>
    <w:rsid w:val="0061168B"/>
    <w:rsid w:val="00615D0D"/>
    <w:rsid w:val="00634AC9"/>
    <w:rsid w:val="00637BE3"/>
    <w:rsid w:val="006546D4"/>
    <w:rsid w:val="00662124"/>
    <w:rsid w:val="0066537A"/>
    <w:rsid w:val="006658D2"/>
    <w:rsid w:val="00677896"/>
    <w:rsid w:val="006956DC"/>
    <w:rsid w:val="0069632A"/>
    <w:rsid w:val="00697084"/>
    <w:rsid w:val="006979AB"/>
    <w:rsid w:val="006A1361"/>
    <w:rsid w:val="006B3426"/>
    <w:rsid w:val="006B4120"/>
    <w:rsid w:val="006B4BB8"/>
    <w:rsid w:val="006C082E"/>
    <w:rsid w:val="006C2230"/>
    <w:rsid w:val="006C7745"/>
    <w:rsid w:val="006D4FD4"/>
    <w:rsid w:val="006E429E"/>
    <w:rsid w:val="006E42C2"/>
    <w:rsid w:val="006E496A"/>
    <w:rsid w:val="006E5F50"/>
    <w:rsid w:val="006E7ADC"/>
    <w:rsid w:val="006F1EB8"/>
    <w:rsid w:val="006F5F0A"/>
    <w:rsid w:val="007000C7"/>
    <w:rsid w:val="007031D3"/>
    <w:rsid w:val="00732E39"/>
    <w:rsid w:val="0073394A"/>
    <w:rsid w:val="00733B84"/>
    <w:rsid w:val="007416C7"/>
    <w:rsid w:val="007448D1"/>
    <w:rsid w:val="00746DD4"/>
    <w:rsid w:val="007544EA"/>
    <w:rsid w:val="00757EB9"/>
    <w:rsid w:val="0076104E"/>
    <w:rsid w:val="00762466"/>
    <w:rsid w:val="0077159C"/>
    <w:rsid w:val="00775DE5"/>
    <w:rsid w:val="007845BD"/>
    <w:rsid w:val="00796070"/>
    <w:rsid w:val="007A25F4"/>
    <w:rsid w:val="007A3D70"/>
    <w:rsid w:val="007C093C"/>
    <w:rsid w:val="007C0F6F"/>
    <w:rsid w:val="007C2A09"/>
    <w:rsid w:val="007C4AFD"/>
    <w:rsid w:val="007F004C"/>
    <w:rsid w:val="007F09A1"/>
    <w:rsid w:val="007F44EF"/>
    <w:rsid w:val="007F4E89"/>
    <w:rsid w:val="00801FC4"/>
    <w:rsid w:val="0080308E"/>
    <w:rsid w:val="00810D5F"/>
    <w:rsid w:val="00811507"/>
    <w:rsid w:val="008343F1"/>
    <w:rsid w:val="00841BA5"/>
    <w:rsid w:val="0084495D"/>
    <w:rsid w:val="0085796D"/>
    <w:rsid w:val="00866DE4"/>
    <w:rsid w:val="0087091D"/>
    <w:rsid w:val="0087432E"/>
    <w:rsid w:val="00875CEA"/>
    <w:rsid w:val="008818DD"/>
    <w:rsid w:val="00881B4F"/>
    <w:rsid w:val="00883E55"/>
    <w:rsid w:val="0088542C"/>
    <w:rsid w:val="008A0011"/>
    <w:rsid w:val="008A6267"/>
    <w:rsid w:val="008A6B06"/>
    <w:rsid w:val="008B110C"/>
    <w:rsid w:val="008C29A5"/>
    <w:rsid w:val="008D19E7"/>
    <w:rsid w:val="008D4D95"/>
    <w:rsid w:val="008D5868"/>
    <w:rsid w:val="008E00D7"/>
    <w:rsid w:val="008E0FEF"/>
    <w:rsid w:val="008F26CE"/>
    <w:rsid w:val="009066C0"/>
    <w:rsid w:val="00907B05"/>
    <w:rsid w:val="0091462F"/>
    <w:rsid w:val="009174AE"/>
    <w:rsid w:val="00917F2A"/>
    <w:rsid w:val="00924681"/>
    <w:rsid w:val="00925411"/>
    <w:rsid w:val="00935A80"/>
    <w:rsid w:val="009409DC"/>
    <w:rsid w:val="009413ED"/>
    <w:rsid w:val="00944A89"/>
    <w:rsid w:val="00944DD0"/>
    <w:rsid w:val="00945B56"/>
    <w:rsid w:val="00945D8A"/>
    <w:rsid w:val="00946B7B"/>
    <w:rsid w:val="009546A4"/>
    <w:rsid w:val="0095577A"/>
    <w:rsid w:val="00957647"/>
    <w:rsid w:val="00960A71"/>
    <w:rsid w:val="00966E28"/>
    <w:rsid w:val="00973248"/>
    <w:rsid w:val="00974214"/>
    <w:rsid w:val="00976C2D"/>
    <w:rsid w:val="00977489"/>
    <w:rsid w:val="0098732F"/>
    <w:rsid w:val="009A599E"/>
    <w:rsid w:val="009B6D6A"/>
    <w:rsid w:val="009C0A85"/>
    <w:rsid w:val="009C227B"/>
    <w:rsid w:val="009D134C"/>
    <w:rsid w:val="009D1C8C"/>
    <w:rsid w:val="009D4D08"/>
    <w:rsid w:val="009D599D"/>
    <w:rsid w:val="009E05CF"/>
    <w:rsid w:val="009F66A3"/>
    <w:rsid w:val="00A208FE"/>
    <w:rsid w:val="00A20988"/>
    <w:rsid w:val="00A25A2D"/>
    <w:rsid w:val="00A32276"/>
    <w:rsid w:val="00A36225"/>
    <w:rsid w:val="00A6002B"/>
    <w:rsid w:val="00A655A2"/>
    <w:rsid w:val="00A6649F"/>
    <w:rsid w:val="00A67D56"/>
    <w:rsid w:val="00A86697"/>
    <w:rsid w:val="00A906EB"/>
    <w:rsid w:val="00A96486"/>
    <w:rsid w:val="00AA0355"/>
    <w:rsid w:val="00AA2C13"/>
    <w:rsid w:val="00AA596D"/>
    <w:rsid w:val="00AB6A17"/>
    <w:rsid w:val="00AB7256"/>
    <w:rsid w:val="00AC0A43"/>
    <w:rsid w:val="00AC11C7"/>
    <w:rsid w:val="00AC600D"/>
    <w:rsid w:val="00AD08F0"/>
    <w:rsid w:val="00AD55D2"/>
    <w:rsid w:val="00AE3B75"/>
    <w:rsid w:val="00AE46A4"/>
    <w:rsid w:val="00AE6B98"/>
    <w:rsid w:val="00AF1C76"/>
    <w:rsid w:val="00B046CE"/>
    <w:rsid w:val="00B07CD2"/>
    <w:rsid w:val="00B10C67"/>
    <w:rsid w:val="00B152C2"/>
    <w:rsid w:val="00B210CC"/>
    <w:rsid w:val="00B246A7"/>
    <w:rsid w:val="00B24956"/>
    <w:rsid w:val="00B27059"/>
    <w:rsid w:val="00B341C4"/>
    <w:rsid w:val="00B37877"/>
    <w:rsid w:val="00B42826"/>
    <w:rsid w:val="00B467D4"/>
    <w:rsid w:val="00B47089"/>
    <w:rsid w:val="00B54CBB"/>
    <w:rsid w:val="00B7045E"/>
    <w:rsid w:val="00B71BB7"/>
    <w:rsid w:val="00B76DFB"/>
    <w:rsid w:val="00B814F3"/>
    <w:rsid w:val="00B862F4"/>
    <w:rsid w:val="00B931D1"/>
    <w:rsid w:val="00BA4608"/>
    <w:rsid w:val="00BB334C"/>
    <w:rsid w:val="00BB4AD7"/>
    <w:rsid w:val="00BC3EAB"/>
    <w:rsid w:val="00BD730E"/>
    <w:rsid w:val="00BF1150"/>
    <w:rsid w:val="00BF1F32"/>
    <w:rsid w:val="00C0654D"/>
    <w:rsid w:val="00C24FB7"/>
    <w:rsid w:val="00C268CD"/>
    <w:rsid w:val="00C31592"/>
    <w:rsid w:val="00C44961"/>
    <w:rsid w:val="00C44DAC"/>
    <w:rsid w:val="00C45BDC"/>
    <w:rsid w:val="00C6310C"/>
    <w:rsid w:val="00C661FE"/>
    <w:rsid w:val="00C7458D"/>
    <w:rsid w:val="00C80FB8"/>
    <w:rsid w:val="00C83C2D"/>
    <w:rsid w:val="00CB2B48"/>
    <w:rsid w:val="00CB35D8"/>
    <w:rsid w:val="00CB438D"/>
    <w:rsid w:val="00CB6E4F"/>
    <w:rsid w:val="00CC0EC3"/>
    <w:rsid w:val="00CC37EF"/>
    <w:rsid w:val="00CE39C7"/>
    <w:rsid w:val="00CE73CF"/>
    <w:rsid w:val="00D00599"/>
    <w:rsid w:val="00D02A0B"/>
    <w:rsid w:val="00D05DDB"/>
    <w:rsid w:val="00D061B0"/>
    <w:rsid w:val="00D108DB"/>
    <w:rsid w:val="00D20293"/>
    <w:rsid w:val="00D238F0"/>
    <w:rsid w:val="00D26292"/>
    <w:rsid w:val="00D27523"/>
    <w:rsid w:val="00D32198"/>
    <w:rsid w:val="00D3715F"/>
    <w:rsid w:val="00D46003"/>
    <w:rsid w:val="00D46170"/>
    <w:rsid w:val="00D5107E"/>
    <w:rsid w:val="00D54361"/>
    <w:rsid w:val="00D54D9F"/>
    <w:rsid w:val="00D55A90"/>
    <w:rsid w:val="00D739AF"/>
    <w:rsid w:val="00D75CF0"/>
    <w:rsid w:val="00D817B3"/>
    <w:rsid w:val="00D83749"/>
    <w:rsid w:val="00DA0105"/>
    <w:rsid w:val="00DA7F55"/>
    <w:rsid w:val="00DB0EEB"/>
    <w:rsid w:val="00DB32AB"/>
    <w:rsid w:val="00DB47BE"/>
    <w:rsid w:val="00DC52AB"/>
    <w:rsid w:val="00DC62FC"/>
    <w:rsid w:val="00DD18D2"/>
    <w:rsid w:val="00DD69B7"/>
    <w:rsid w:val="00DD6D56"/>
    <w:rsid w:val="00DD7B6C"/>
    <w:rsid w:val="00DE077E"/>
    <w:rsid w:val="00DE4C35"/>
    <w:rsid w:val="00E003C3"/>
    <w:rsid w:val="00E05D41"/>
    <w:rsid w:val="00E1494D"/>
    <w:rsid w:val="00E16531"/>
    <w:rsid w:val="00E32D6D"/>
    <w:rsid w:val="00E349D0"/>
    <w:rsid w:val="00E45D86"/>
    <w:rsid w:val="00E51E18"/>
    <w:rsid w:val="00E5532C"/>
    <w:rsid w:val="00E61302"/>
    <w:rsid w:val="00E64A28"/>
    <w:rsid w:val="00E74215"/>
    <w:rsid w:val="00E8732C"/>
    <w:rsid w:val="00E90D8D"/>
    <w:rsid w:val="00E91CC2"/>
    <w:rsid w:val="00EC0FE4"/>
    <w:rsid w:val="00EC1F24"/>
    <w:rsid w:val="00EE500A"/>
    <w:rsid w:val="00EF1E8B"/>
    <w:rsid w:val="00EF2531"/>
    <w:rsid w:val="00F0587D"/>
    <w:rsid w:val="00F06E83"/>
    <w:rsid w:val="00F149FF"/>
    <w:rsid w:val="00F217A6"/>
    <w:rsid w:val="00F23641"/>
    <w:rsid w:val="00F55E32"/>
    <w:rsid w:val="00F6456A"/>
    <w:rsid w:val="00F6722F"/>
    <w:rsid w:val="00F70AE3"/>
    <w:rsid w:val="00F7248A"/>
    <w:rsid w:val="00F77436"/>
    <w:rsid w:val="00F80EC4"/>
    <w:rsid w:val="00F85132"/>
    <w:rsid w:val="00F8597C"/>
    <w:rsid w:val="00F9083A"/>
    <w:rsid w:val="00F93B68"/>
    <w:rsid w:val="00F95188"/>
    <w:rsid w:val="00F97A30"/>
    <w:rsid w:val="00FB3FB4"/>
    <w:rsid w:val="00FB42DD"/>
    <w:rsid w:val="00FC1AC2"/>
    <w:rsid w:val="00FC63D9"/>
    <w:rsid w:val="00FC6BA4"/>
    <w:rsid w:val="00FD225E"/>
    <w:rsid w:val="00FD566C"/>
    <w:rsid w:val="00FD56B8"/>
    <w:rsid w:val="00FE7B66"/>
    <w:rsid w:val="00FF0003"/>
    <w:rsid w:val="00FF1F47"/>
    <w:rsid w:val="00FF2271"/>
    <w:rsid w:val="00FF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E51E18"/>
    <w:rPr>
      <w:color w:val="0000FF" w:themeColor="hyperlink"/>
      <w:u w:val="single"/>
    </w:rPr>
  </w:style>
  <w:style w:type="paragraph" w:styleId="af5">
    <w:name w:val="Body Text Indent"/>
    <w:basedOn w:val="a"/>
    <w:link w:val="af6"/>
    <w:rsid w:val="00542D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rsid w:val="00542DAA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Revision"/>
    <w:hidden/>
    <w:uiPriority w:val="99"/>
    <w:semiHidden/>
    <w:rsid w:val="00D005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E51E18"/>
    <w:rPr>
      <w:color w:val="0000FF" w:themeColor="hyperlink"/>
      <w:u w:val="single"/>
    </w:rPr>
  </w:style>
  <w:style w:type="paragraph" w:styleId="af5">
    <w:name w:val="Body Text Indent"/>
    <w:basedOn w:val="a"/>
    <w:link w:val="af6"/>
    <w:rsid w:val="00542D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rsid w:val="00542DAA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Revision"/>
    <w:hidden/>
    <w:uiPriority w:val="99"/>
    <w:semiHidden/>
    <w:rsid w:val="00D005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9B3DA-5F65-41D2-B0AD-13836855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Татарчук Ольга Ивановна</cp:lastModifiedBy>
  <cp:revision>4</cp:revision>
  <cp:lastPrinted>2017-10-10T08:28:00Z</cp:lastPrinted>
  <dcterms:created xsi:type="dcterms:W3CDTF">2017-10-19T10:23:00Z</dcterms:created>
  <dcterms:modified xsi:type="dcterms:W3CDTF">2017-10-19T10:28:00Z</dcterms:modified>
</cp:coreProperties>
</file>